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0D" w:rsidRPr="00462190" w:rsidRDefault="005676C3" w:rsidP="00403E49">
      <w:pPr>
        <w:pStyle w:val="a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832E9" w:rsidRPr="00462190">
        <w:rPr>
          <w:sz w:val="36"/>
          <w:szCs w:val="36"/>
        </w:rPr>
        <w:t xml:space="preserve">Regulation of </w:t>
      </w:r>
      <w:r w:rsidR="00E317CC" w:rsidRPr="00462190">
        <w:rPr>
          <w:sz w:val="36"/>
          <w:szCs w:val="36"/>
        </w:rPr>
        <w:t>A</w:t>
      </w:r>
      <w:r w:rsidR="00D3573D" w:rsidRPr="00462190">
        <w:rPr>
          <w:sz w:val="36"/>
          <w:szCs w:val="36"/>
        </w:rPr>
        <w:t>grarian</w:t>
      </w:r>
      <w:r w:rsidR="001832E9" w:rsidRPr="00462190">
        <w:rPr>
          <w:sz w:val="36"/>
          <w:szCs w:val="36"/>
        </w:rPr>
        <w:t xml:space="preserve"> </w:t>
      </w:r>
      <w:r w:rsidR="00E317CC" w:rsidRPr="00462190">
        <w:rPr>
          <w:sz w:val="36"/>
          <w:szCs w:val="36"/>
        </w:rPr>
        <w:t>E</w:t>
      </w:r>
      <w:r w:rsidR="00403E49" w:rsidRPr="00462190">
        <w:rPr>
          <w:sz w:val="36"/>
          <w:szCs w:val="36"/>
        </w:rPr>
        <w:t>ntrepreneurship</w:t>
      </w:r>
      <w:r w:rsidR="001832E9" w:rsidRPr="00462190">
        <w:rPr>
          <w:sz w:val="36"/>
          <w:szCs w:val="36"/>
        </w:rPr>
        <w:t xml:space="preserve"> in </w:t>
      </w:r>
      <w:r w:rsidR="000D0104" w:rsidRPr="00462190">
        <w:rPr>
          <w:sz w:val="36"/>
          <w:szCs w:val="36"/>
        </w:rPr>
        <w:t xml:space="preserve">the </w:t>
      </w:r>
      <w:r w:rsidR="001832E9" w:rsidRPr="00462190">
        <w:rPr>
          <w:sz w:val="36"/>
          <w:szCs w:val="36"/>
        </w:rPr>
        <w:t>Russian Far East and Northeast China</w:t>
      </w:r>
    </w:p>
    <w:p w:rsidR="00D12742" w:rsidRPr="00462190" w:rsidRDefault="00D12742" w:rsidP="00C977F4">
      <w:pPr>
        <w:pStyle w:val="aa"/>
        <w:spacing w:line="240" w:lineRule="auto"/>
        <w:ind w:firstLine="709"/>
      </w:pPr>
    </w:p>
    <w:p w:rsidR="00701E41" w:rsidRPr="00462190" w:rsidRDefault="009A1583" w:rsidP="009A1583">
      <w:pPr>
        <w:pStyle w:val="aa"/>
        <w:spacing w:line="240" w:lineRule="auto"/>
        <w:ind w:firstLine="709"/>
        <w:rPr>
          <w:sz w:val="28"/>
          <w:szCs w:val="28"/>
        </w:rPr>
      </w:pPr>
      <w:r w:rsidRPr="00462190">
        <w:rPr>
          <w:sz w:val="28"/>
          <w:szCs w:val="28"/>
        </w:rPr>
        <w:t xml:space="preserve">                                   </w:t>
      </w:r>
      <w:r w:rsidR="00701E41" w:rsidRPr="00462190">
        <w:rPr>
          <w:sz w:val="28"/>
          <w:szCs w:val="28"/>
        </w:rPr>
        <w:t xml:space="preserve">Olga V. </w:t>
      </w:r>
      <w:proofErr w:type="spellStart"/>
      <w:r w:rsidR="00701E41" w:rsidRPr="00462190">
        <w:rPr>
          <w:sz w:val="28"/>
          <w:szCs w:val="28"/>
        </w:rPr>
        <w:t>Bartiuk</w:t>
      </w:r>
      <w:proofErr w:type="spellEnd"/>
      <w:r w:rsidR="00C977F4" w:rsidRPr="00462190">
        <w:rPr>
          <w:rStyle w:val="a5"/>
          <w:sz w:val="28"/>
          <w:szCs w:val="28"/>
        </w:rPr>
        <w:footnoteReference w:id="1"/>
      </w:r>
    </w:p>
    <w:p w:rsidR="00C977F4" w:rsidRPr="00462190" w:rsidRDefault="00C977F4" w:rsidP="00C977F4">
      <w:pPr>
        <w:pStyle w:val="aa"/>
      </w:pPr>
    </w:p>
    <w:p w:rsidR="00D12742" w:rsidRPr="00462190" w:rsidRDefault="00D12742" w:rsidP="00C977F4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190">
        <w:rPr>
          <w:rFonts w:ascii="Times New Roman" w:eastAsia="Calibri" w:hAnsi="Times New Roman" w:cs="Times New Roman"/>
          <w:b/>
          <w:sz w:val="28"/>
          <w:szCs w:val="28"/>
        </w:rPr>
        <w:t>1. Introduction</w:t>
      </w:r>
    </w:p>
    <w:p w:rsidR="00D57A9A" w:rsidRPr="00462190" w:rsidRDefault="00D57A9A" w:rsidP="00C977F4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4ED" w:rsidRPr="00462190" w:rsidRDefault="00E664ED" w:rsidP="00C977F4">
      <w:pPr>
        <w:widowControl w:val="0"/>
        <w:spacing w:after="0" w:line="312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190">
        <w:rPr>
          <w:rFonts w:ascii="Times New Roman" w:eastAsia="Calibri" w:hAnsi="Times New Roman" w:cs="Times New Roman"/>
          <w:sz w:val="24"/>
          <w:szCs w:val="24"/>
        </w:rPr>
        <w:t xml:space="preserve">This article </w:t>
      </w:r>
      <w:r w:rsidR="00C63F89" w:rsidRPr="00462190">
        <w:rPr>
          <w:rFonts w:ascii="Times New Roman" w:eastAsia="Calibri" w:hAnsi="Times New Roman" w:cs="Times New Roman"/>
          <w:sz w:val="24"/>
          <w:szCs w:val="24"/>
        </w:rPr>
        <w:t>presents</w:t>
      </w:r>
      <w:r w:rsidRPr="00462190">
        <w:rPr>
          <w:rFonts w:ascii="Times New Roman" w:eastAsia="Calibri" w:hAnsi="Times New Roman" w:cs="Times New Roman"/>
          <w:sz w:val="24"/>
          <w:szCs w:val="24"/>
        </w:rPr>
        <w:t xml:space="preserve"> the essence of</w:t>
      </w:r>
      <w:r w:rsidR="007310AA" w:rsidRPr="00462190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462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C08" w:rsidRPr="00462190">
        <w:rPr>
          <w:rFonts w:ascii="Times New Roman" w:eastAsia="Calibri" w:hAnsi="Times New Roman" w:cs="Times New Roman"/>
          <w:sz w:val="24"/>
          <w:szCs w:val="24"/>
        </w:rPr>
        <w:t>«agr</w:t>
      </w:r>
      <w:r w:rsidR="00D3573D" w:rsidRPr="00462190">
        <w:rPr>
          <w:rFonts w:ascii="Times New Roman" w:eastAsia="Calibri" w:hAnsi="Times New Roman" w:cs="Times New Roman"/>
          <w:sz w:val="24"/>
          <w:szCs w:val="24"/>
        </w:rPr>
        <w:t>arian</w:t>
      </w:r>
      <w:r w:rsidR="00403E49" w:rsidRPr="00462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E49" w:rsidRPr="00462190">
        <w:rPr>
          <w:rFonts w:ascii="Times New Roman" w:hAnsi="Times New Roman" w:cs="Times New Roman"/>
          <w:sz w:val="24"/>
          <w:szCs w:val="24"/>
        </w:rPr>
        <w:t>entrepreneurship</w:t>
      </w:r>
      <w:r w:rsidR="00474C08" w:rsidRPr="00462190">
        <w:rPr>
          <w:rFonts w:ascii="Times New Roman" w:eastAsia="Calibri" w:hAnsi="Times New Roman" w:cs="Times New Roman"/>
          <w:sz w:val="24"/>
          <w:szCs w:val="24"/>
        </w:rPr>
        <w:t>»</w:t>
      </w:r>
      <w:r w:rsidR="00C63F89" w:rsidRPr="00462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E49" w:rsidRPr="00462190">
        <w:rPr>
          <w:rFonts w:ascii="Times New Roman" w:eastAsia="Calibri" w:hAnsi="Times New Roman" w:cs="Times New Roman"/>
          <w:sz w:val="24"/>
          <w:szCs w:val="24"/>
        </w:rPr>
        <w:t>concept</w:t>
      </w:r>
      <w:r w:rsidR="00164C28" w:rsidRPr="004621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310AA" w:rsidRPr="0046219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74C08" w:rsidRPr="00462190">
        <w:rPr>
          <w:rFonts w:ascii="Times New Roman" w:eastAsia="Calibri" w:hAnsi="Times New Roman" w:cs="Times New Roman"/>
          <w:sz w:val="24"/>
          <w:szCs w:val="24"/>
        </w:rPr>
        <w:t>«agr</w:t>
      </w:r>
      <w:r w:rsidR="00D3573D" w:rsidRPr="00462190">
        <w:rPr>
          <w:rFonts w:ascii="Times New Roman" w:eastAsia="Calibri" w:hAnsi="Times New Roman" w:cs="Times New Roman"/>
          <w:sz w:val="24"/>
          <w:szCs w:val="24"/>
        </w:rPr>
        <w:t>arian</w:t>
      </w:r>
      <w:r w:rsidR="00474C08" w:rsidRPr="00462190">
        <w:rPr>
          <w:rFonts w:ascii="Times New Roman" w:eastAsia="Calibri" w:hAnsi="Times New Roman" w:cs="Times New Roman"/>
          <w:sz w:val="24"/>
          <w:szCs w:val="24"/>
        </w:rPr>
        <w:t xml:space="preserve"> entrepreneur»</w:t>
      </w:r>
      <w:r w:rsidRPr="00462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E49" w:rsidRPr="00462190">
        <w:rPr>
          <w:rFonts w:ascii="Times New Roman" w:eastAsia="Calibri" w:hAnsi="Times New Roman" w:cs="Times New Roman"/>
          <w:sz w:val="24"/>
          <w:szCs w:val="24"/>
        </w:rPr>
        <w:t>concept</w:t>
      </w:r>
      <w:r w:rsidR="00164C28" w:rsidRPr="00462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C08" w:rsidRPr="00462190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7310AA" w:rsidRPr="0046219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74C08" w:rsidRPr="00462190">
        <w:rPr>
          <w:rFonts w:ascii="Times New Roman" w:eastAsia="Calibri" w:hAnsi="Times New Roman" w:cs="Times New Roman"/>
          <w:sz w:val="24"/>
          <w:szCs w:val="24"/>
        </w:rPr>
        <w:t>«</w:t>
      </w:r>
      <w:r w:rsidRPr="00462190">
        <w:rPr>
          <w:rFonts w:ascii="Times New Roman" w:eastAsia="Calibri" w:hAnsi="Times New Roman" w:cs="Times New Roman"/>
          <w:sz w:val="24"/>
          <w:szCs w:val="24"/>
        </w:rPr>
        <w:t>agricultural commodity producer</w:t>
      </w:r>
      <w:r w:rsidR="00474C08" w:rsidRPr="00462190">
        <w:rPr>
          <w:rFonts w:ascii="Times New Roman" w:eastAsia="Calibri" w:hAnsi="Times New Roman" w:cs="Times New Roman"/>
          <w:sz w:val="24"/>
          <w:szCs w:val="24"/>
        </w:rPr>
        <w:t>»</w:t>
      </w:r>
      <w:r w:rsidR="005B7012" w:rsidRPr="00462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E49" w:rsidRPr="00462190">
        <w:rPr>
          <w:rFonts w:ascii="Times New Roman" w:eastAsia="Calibri" w:hAnsi="Times New Roman" w:cs="Times New Roman"/>
          <w:sz w:val="24"/>
          <w:szCs w:val="24"/>
        </w:rPr>
        <w:t>concept</w:t>
      </w:r>
      <w:r w:rsidRPr="004621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3E29" w:rsidRPr="00462190">
        <w:rPr>
          <w:rFonts w:ascii="Times New Roman" w:eastAsia="Calibri" w:hAnsi="Times New Roman" w:cs="Times New Roman"/>
          <w:sz w:val="24"/>
          <w:szCs w:val="24"/>
        </w:rPr>
        <w:t>It c</w:t>
      </w:r>
      <w:r w:rsidRPr="00462190">
        <w:rPr>
          <w:rFonts w:ascii="Times New Roman" w:eastAsia="Calibri" w:hAnsi="Times New Roman" w:cs="Times New Roman"/>
          <w:sz w:val="24"/>
          <w:szCs w:val="24"/>
        </w:rPr>
        <w:t xml:space="preserve">overs the basics of managing agrarian enterprises at the </w:t>
      </w:r>
      <w:r w:rsidR="00FF7371" w:rsidRPr="00462190">
        <w:rPr>
          <w:rFonts w:ascii="Times New Roman" w:eastAsia="Calibri" w:hAnsi="Times New Roman" w:cs="Times New Roman"/>
          <w:sz w:val="24"/>
          <w:szCs w:val="24"/>
        </w:rPr>
        <w:t>national</w:t>
      </w:r>
      <w:r w:rsidRPr="00462190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D2410F" w:rsidRPr="00462190">
        <w:rPr>
          <w:rFonts w:ascii="Times New Roman" w:eastAsia="Calibri" w:hAnsi="Times New Roman" w:cs="Times New Roman"/>
          <w:sz w:val="24"/>
          <w:szCs w:val="24"/>
        </w:rPr>
        <w:t>municipal levels</w:t>
      </w:r>
      <w:r w:rsidRPr="00462190">
        <w:rPr>
          <w:rFonts w:ascii="Times New Roman" w:eastAsia="Calibri" w:hAnsi="Times New Roman" w:cs="Times New Roman"/>
          <w:sz w:val="24"/>
          <w:szCs w:val="24"/>
        </w:rPr>
        <w:t xml:space="preserve"> in the Russian Far East an</w:t>
      </w:r>
      <w:r w:rsidR="00FF7371" w:rsidRPr="00462190">
        <w:rPr>
          <w:rFonts w:ascii="Times New Roman" w:eastAsia="Calibri" w:hAnsi="Times New Roman" w:cs="Times New Roman"/>
          <w:sz w:val="24"/>
          <w:szCs w:val="24"/>
        </w:rPr>
        <w:t xml:space="preserve">d Northeast </w:t>
      </w:r>
      <w:r w:rsidRPr="00462190">
        <w:rPr>
          <w:rFonts w:ascii="Times New Roman" w:eastAsia="Calibri" w:hAnsi="Times New Roman" w:cs="Times New Roman"/>
          <w:sz w:val="24"/>
          <w:szCs w:val="24"/>
        </w:rPr>
        <w:t>China.</w:t>
      </w:r>
      <w:r w:rsidR="00C977F4" w:rsidRPr="00462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0AA" w:rsidRPr="00462190">
        <w:rPr>
          <w:rFonts w:ascii="Times New Roman" w:eastAsia="Calibri" w:hAnsi="Times New Roman" w:cs="Times New Roman"/>
          <w:sz w:val="24"/>
          <w:szCs w:val="24"/>
        </w:rPr>
        <w:t>The article gives a</w:t>
      </w:r>
      <w:r w:rsidR="00C977F4" w:rsidRPr="00462190">
        <w:rPr>
          <w:rFonts w:ascii="Times New Roman" w:eastAsia="Calibri" w:hAnsi="Times New Roman" w:cs="Times New Roman"/>
          <w:sz w:val="24"/>
          <w:szCs w:val="24"/>
        </w:rPr>
        <w:t xml:space="preserve"> comparative analysis of </w:t>
      </w:r>
      <w:r w:rsidR="007310AA" w:rsidRPr="0046219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977F4" w:rsidRPr="00462190">
        <w:rPr>
          <w:rFonts w:ascii="Times New Roman" w:eastAsia="Calibri" w:hAnsi="Times New Roman" w:cs="Times New Roman"/>
          <w:sz w:val="24"/>
          <w:szCs w:val="24"/>
        </w:rPr>
        <w:t>regulation of agr</w:t>
      </w:r>
      <w:r w:rsidR="00D3573D" w:rsidRPr="00462190">
        <w:rPr>
          <w:rFonts w:ascii="Times New Roman" w:eastAsia="Calibri" w:hAnsi="Times New Roman" w:cs="Times New Roman"/>
          <w:sz w:val="24"/>
          <w:szCs w:val="24"/>
        </w:rPr>
        <w:t>arian</w:t>
      </w:r>
      <w:r w:rsidR="00363C98" w:rsidRPr="00462190">
        <w:rPr>
          <w:sz w:val="24"/>
          <w:szCs w:val="24"/>
        </w:rPr>
        <w:t xml:space="preserve"> </w:t>
      </w:r>
      <w:r w:rsidR="00363C98" w:rsidRPr="00462190">
        <w:rPr>
          <w:rFonts w:ascii="Times New Roman" w:hAnsi="Times New Roman" w:cs="Times New Roman"/>
          <w:sz w:val="24"/>
          <w:szCs w:val="24"/>
        </w:rPr>
        <w:t>entrepreneurship</w:t>
      </w:r>
      <w:r w:rsidR="00363C98" w:rsidRPr="00462190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D2410F" w:rsidRPr="00462190">
        <w:rPr>
          <w:rFonts w:ascii="Times New Roman" w:eastAsia="Calibri" w:hAnsi="Times New Roman" w:cs="Times New Roman"/>
          <w:sz w:val="24"/>
          <w:szCs w:val="24"/>
        </w:rPr>
        <w:t xml:space="preserve">n the Russian </w:t>
      </w:r>
      <w:r w:rsidR="00C977F4" w:rsidRPr="00462190">
        <w:rPr>
          <w:rFonts w:ascii="Times New Roman" w:eastAsia="Calibri" w:hAnsi="Times New Roman" w:cs="Times New Roman"/>
          <w:sz w:val="24"/>
          <w:szCs w:val="24"/>
        </w:rPr>
        <w:t xml:space="preserve">Far East </w:t>
      </w:r>
      <w:r w:rsidR="001832E9" w:rsidRPr="00462190">
        <w:rPr>
          <w:rFonts w:ascii="Times New Roman" w:eastAsia="Calibri" w:hAnsi="Times New Roman" w:cs="Times New Roman"/>
          <w:sz w:val="24"/>
          <w:szCs w:val="24"/>
        </w:rPr>
        <w:t>and Northeast</w:t>
      </w:r>
      <w:r w:rsidR="00C977F4" w:rsidRPr="00462190">
        <w:rPr>
          <w:rFonts w:ascii="Times New Roman" w:eastAsia="Calibri" w:hAnsi="Times New Roman" w:cs="Times New Roman"/>
          <w:sz w:val="24"/>
          <w:szCs w:val="24"/>
        </w:rPr>
        <w:t xml:space="preserve"> Chin</w:t>
      </w:r>
      <w:r w:rsidR="00D2410F" w:rsidRPr="00462190">
        <w:rPr>
          <w:rFonts w:ascii="Times New Roman" w:eastAsia="Calibri" w:hAnsi="Times New Roman" w:cs="Times New Roman"/>
          <w:sz w:val="24"/>
          <w:szCs w:val="24"/>
        </w:rPr>
        <w:t>a</w:t>
      </w:r>
      <w:r w:rsidR="00C977F4" w:rsidRPr="00462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64ED" w:rsidRPr="00462190" w:rsidRDefault="00E664ED" w:rsidP="00E71F32">
      <w:pPr>
        <w:widowControl w:val="0"/>
        <w:spacing w:after="0" w:line="312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742" w:rsidRPr="00462190" w:rsidRDefault="00D12742" w:rsidP="00E7555A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190">
        <w:rPr>
          <w:rFonts w:ascii="Times New Roman" w:eastAsia="Calibri" w:hAnsi="Times New Roman" w:cs="Times New Roman"/>
          <w:b/>
          <w:sz w:val="28"/>
          <w:szCs w:val="28"/>
        </w:rPr>
        <w:t>2. </w:t>
      </w:r>
      <w:r w:rsidR="00125858" w:rsidRPr="00462190">
        <w:rPr>
          <w:rFonts w:ascii="Times New Roman" w:eastAsia="Calibri" w:hAnsi="Times New Roman" w:cs="Times New Roman"/>
          <w:b/>
          <w:sz w:val="28"/>
          <w:szCs w:val="28"/>
        </w:rPr>
        <w:t>The essence of agr</w:t>
      </w:r>
      <w:r w:rsidR="00D3573D" w:rsidRPr="00462190">
        <w:rPr>
          <w:rFonts w:ascii="Times New Roman" w:eastAsia="Calibri" w:hAnsi="Times New Roman" w:cs="Times New Roman"/>
          <w:b/>
          <w:sz w:val="28"/>
          <w:szCs w:val="28"/>
        </w:rPr>
        <w:t>arian</w:t>
      </w:r>
      <w:r w:rsidR="00125858" w:rsidRPr="00462190">
        <w:rPr>
          <w:rFonts w:ascii="Times New Roman" w:eastAsia="Calibri" w:hAnsi="Times New Roman" w:cs="Times New Roman"/>
          <w:b/>
          <w:sz w:val="28"/>
          <w:szCs w:val="28"/>
        </w:rPr>
        <w:t xml:space="preserve"> enterprise and basics of its regulation</w:t>
      </w:r>
    </w:p>
    <w:p w:rsidR="00D57A9A" w:rsidRPr="00462190" w:rsidRDefault="00D57A9A" w:rsidP="00E7555A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0DE" w:rsidRPr="00462190" w:rsidRDefault="009E70DE" w:rsidP="00B90D24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Today</w:t>
      </w:r>
      <w:r w:rsidR="002953C1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entrepreneurship development is one of</w:t>
      </w:r>
      <w:r w:rsidR="003B7E08" w:rsidRPr="00462190">
        <w:rPr>
          <w:sz w:val="24"/>
          <w:szCs w:val="24"/>
        </w:rPr>
        <w:t xml:space="preserve"> the</w:t>
      </w:r>
      <w:r w:rsidRPr="00462190">
        <w:rPr>
          <w:sz w:val="24"/>
          <w:szCs w:val="24"/>
        </w:rPr>
        <w:t xml:space="preserve"> </w:t>
      </w:r>
      <w:r w:rsidR="002953C1" w:rsidRPr="00462190">
        <w:rPr>
          <w:sz w:val="24"/>
          <w:szCs w:val="24"/>
        </w:rPr>
        <w:t>top-</w:t>
      </w:r>
      <w:r w:rsidRPr="00462190">
        <w:rPr>
          <w:sz w:val="24"/>
          <w:szCs w:val="24"/>
        </w:rPr>
        <w:t xml:space="preserve">priority </w:t>
      </w:r>
      <w:r w:rsidR="002953C1" w:rsidRPr="00462190">
        <w:rPr>
          <w:sz w:val="24"/>
          <w:szCs w:val="24"/>
        </w:rPr>
        <w:t>drift</w:t>
      </w:r>
      <w:r w:rsidR="00D4782B" w:rsidRPr="00462190">
        <w:rPr>
          <w:sz w:val="24"/>
          <w:szCs w:val="24"/>
        </w:rPr>
        <w:t>s of</w:t>
      </w:r>
      <w:r w:rsidR="005546A0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>socio-economic development</w:t>
      </w:r>
      <w:r w:rsidR="007E7A0E" w:rsidRPr="00462190">
        <w:rPr>
          <w:sz w:val="24"/>
          <w:szCs w:val="24"/>
        </w:rPr>
        <w:t xml:space="preserve"> in</w:t>
      </w:r>
      <w:r w:rsidRPr="00462190">
        <w:rPr>
          <w:sz w:val="24"/>
          <w:szCs w:val="24"/>
        </w:rPr>
        <w:t xml:space="preserve"> Russia. </w:t>
      </w:r>
      <w:r w:rsidR="003B7E08" w:rsidRPr="00462190">
        <w:rPr>
          <w:sz w:val="24"/>
          <w:szCs w:val="24"/>
        </w:rPr>
        <w:t>The term «entrepreneurship» was secured in Russian legislation f</w:t>
      </w:r>
      <w:r w:rsidR="00AA6411" w:rsidRPr="00462190">
        <w:rPr>
          <w:sz w:val="24"/>
          <w:szCs w:val="24"/>
        </w:rPr>
        <w:t xml:space="preserve">or </w:t>
      </w:r>
      <w:r w:rsidR="003B7E08" w:rsidRPr="00462190">
        <w:rPr>
          <w:sz w:val="24"/>
          <w:szCs w:val="24"/>
        </w:rPr>
        <w:t xml:space="preserve">the </w:t>
      </w:r>
      <w:r w:rsidR="00AA6411" w:rsidRPr="00462190">
        <w:rPr>
          <w:sz w:val="24"/>
          <w:szCs w:val="24"/>
        </w:rPr>
        <w:t>first time</w:t>
      </w:r>
      <w:r w:rsidRPr="00462190">
        <w:rPr>
          <w:sz w:val="24"/>
          <w:szCs w:val="24"/>
        </w:rPr>
        <w:t xml:space="preserve"> </w:t>
      </w:r>
      <w:r w:rsidR="00AA6411" w:rsidRPr="00462190">
        <w:rPr>
          <w:sz w:val="24"/>
          <w:szCs w:val="24"/>
        </w:rPr>
        <w:t xml:space="preserve">in 1990 </w:t>
      </w:r>
      <w:r w:rsidRPr="00462190">
        <w:rPr>
          <w:sz w:val="24"/>
          <w:szCs w:val="24"/>
        </w:rPr>
        <w:t xml:space="preserve">and </w:t>
      </w:r>
      <w:r w:rsidR="00AA6411" w:rsidRPr="00462190">
        <w:rPr>
          <w:sz w:val="24"/>
          <w:szCs w:val="24"/>
        </w:rPr>
        <w:t xml:space="preserve">it </w:t>
      </w:r>
      <w:r w:rsidR="005C6360" w:rsidRPr="00462190">
        <w:rPr>
          <w:sz w:val="24"/>
          <w:szCs w:val="24"/>
        </w:rPr>
        <w:t xml:space="preserve">allowed </w:t>
      </w:r>
      <w:r w:rsidR="003B7E08" w:rsidRPr="00462190">
        <w:rPr>
          <w:sz w:val="24"/>
          <w:szCs w:val="24"/>
        </w:rPr>
        <w:t>for</w:t>
      </w:r>
      <w:r w:rsidRPr="00462190">
        <w:rPr>
          <w:sz w:val="24"/>
          <w:szCs w:val="24"/>
        </w:rPr>
        <w:t xml:space="preserve"> proactive independent activity of citizens and their associations, aimed at </w:t>
      </w:r>
      <w:r w:rsidR="005C6360" w:rsidRPr="00462190">
        <w:rPr>
          <w:sz w:val="24"/>
          <w:szCs w:val="24"/>
        </w:rPr>
        <w:t>making a profit</w:t>
      </w:r>
      <w:r w:rsidRPr="00462190">
        <w:rPr>
          <w:sz w:val="24"/>
          <w:szCs w:val="24"/>
        </w:rPr>
        <w:t xml:space="preserve"> </w:t>
      </w:r>
      <w:r w:rsidR="009067EA" w:rsidRPr="00462190">
        <w:rPr>
          <w:sz w:val="24"/>
          <w:szCs w:val="24"/>
        </w:rPr>
        <w:t>(</w:t>
      </w:r>
      <w:r w:rsidR="00636E1B" w:rsidRPr="00462190">
        <w:rPr>
          <w:sz w:val="24"/>
          <w:szCs w:val="24"/>
        </w:rPr>
        <w:t>On</w:t>
      </w:r>
      <w:r w:rsidRPr="00462190">
        <w:rPr>
          <w:sz w:val="24"/>
          <w:szCs w:val="24"/>
        </w:rPr>
        <w:t xml:space="preserve"> enterprises and entrepreneurial activities (1990)). The con</w:t>
      </w:r>
      <w:r w:rsidR="0022775D" w:rsidRPr="00462190">
        <w:rPr>
          <w:sz w:val="24"/>
          <w:szCs w:val="24"/>
        </w:rPr>
        <w:t>cept of «agr</w:t>
      </w:r>
      <w:r w:rsidR="00D3573D" w:rsidRPr="00462190">
        <w:rPr>
          <w:sz w:val="24"/>
          <w:szCs w:val="24"/>
        </w:rPr>
        <w:t>arian</w:t>
      </w:r>
      <w:r w:rsidR="0022775D" w:rsidRPr="00462190">
        <w:rPr>
          <w:sz w:val="24"/>
          <w:szCs w:val="24"/>
        </w:rPr>
        <w:t xml:space="preserve"> entrepreneurship</w:t>
      </w:r>
      <w:r w:rsidRPr="00462190">
        <w:rPr>
          <w:sz w:val="24"/>
          <w:szCs w:val="24"/>
        </w:rPr>
        <w:t>» is characterized primarily for agr</w:t>
      </w:r>
      <w:r w:rsidR="00701997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law and </w:t>
      </w:r>
      <w:r w:rsidR="006E0654" w:rsidRPr="00462190">
        <w:rPr>
          <w:sz w:val="24"/>
          <w:szCs w:val="24"/>
        </w:rPr>
        <w:t xml:space="preserve">it </w:t>
      </w:r>
      <w:r w:rsidRPr="00462190">
        <w:rPr>
          <w:sz w:val="24"/>
          <w:szCs w:val="24"/>
        </w:rPr>
        <w:t xml:space="preserve">is used when considering the issues of land </w:t>
      </w:r>
      <w:r w:rsidR="00636E1B" w:rsidRPr="00462190">
        <w:rPr>
          <w:sz w:val="24"/>
          <w:szCs w:val="24"/>
        </w:rPr>
        <w:t xml:space="preserve">use </w:t>
      </w:r>
      <w:r w:rsidR="00701997" w:rsidRPr="00462190">
        <w:rPr>
          <w:sz w:val="24"/>
          <w:szCs w:val="24"/>
        </w:rPr>
        <w:t xml:space="preserve">and </w:t>
      </w:r>
      <w:r w:rsidR="003B7E08" w:rsidRPr="00462190">
        <w:rPr>
          <w:sz w:val="24"/>
          <w:szCs w:val="24"/>
        </w:rPr>
        <w:t xml:space="preserve">the </w:t>
      </w:r>
      <w:r w:rsidR="00701997" w:rsidRPr="00462190">
        <w:rPr>
          <w:sz w:val="24"/>
          <w:szCs w:val="24"/>
        </w:rPr>
        <w:t>carrying out of</w:t>
      </w:r>
      <w:r w:rsidRPr="00462190">
        <w:rPr>
          <w:sz w:val="24"/>
          <w:szCs w:val="24"/>
        </w:rPr>
        <w:t xml:space="preserve"> entrepreneurial activities (</w:t>
      </w:r>
      <w:proofErr w:type="spellStart"/>
      <w:r w:rsidRPr="00462190">
        <w:rPr>
          <w:sz w:val="24"/>
          <w:szCs w:val="24"/>
        </w:rPr>
        <w:t>Dusipov</w:t>
      </w:r>
      <w:proofErr w:type="spellEnd"/>
      <w:r w:rsidRPr="00462190">
        <w:rPr>
          <w:sz w:val="24"/>
          <w:szCs w:val="24"/>
        </w:rPr>
        <w:t xml:space="preserve">, E. (2010)). </w:t>
      </w:r>
      <w:r w:rsidR="003963AE" w:rsidRPr="00462190">
        <w:rPr>
          <w:sz w:val="24"/>
          <w:szCs w:val="24"/>
        </w:rPr>
        <w:t xml:space="preserve">There is no </w:t>
      </w:r>
      <w:r w:rsidRPr="00462190">
        <w:rPr>
          <w:sz w:val="24"/>
          <w:szCs w:val="24"/>
        </w:rPr>
        <w:t>clear definition of agr</w:t>
      </w:r>
      <w:r w:rsidR="00D3573D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entrepreneurship </w:t>
      </w:r>
      <w:r w:rsidR="003B7E08" w:rsidRPr="00462190">
        <w:rPr>
          <w:sz w:val="24"/>
          <w:szCs w:val="24"/>
        </w:rPr>
        <w:t xml:space="preserve">in </w:t>
      </w:r>
      <w:r w:rsidR="003963AE" w:rsidRPr="00462190">
        <w:rPr>
          <w:sz w:val="24"/>
          <w:szCs w:val="24"/>
        </w:rPr>
        <w:t>economics.</w:t>
      </w:r>
      <w:r w:rsidRPr="00462190">
        <w:rPr>
          <w:sz w:val="24"/>
          <w:szCs w:val="24"/>
        </w:rPr>
        <w:t xml:space="preserve"> Thus, </w:t>
      </w:r>
      <w:r w:rsidR="00BC6B1B" w:rsidRPr="00462190">
        <w:rPr>
          <w:sz w:val="24"/>
          <w:szCs w:val="24"/>
        </w:rPr>
        <w:t>it is appropriate to</w:t>
      </w:r>
      <w:r w:rsidRPr="00462190">
        <w:rPr>
          <w:sz w:val="24"/>
          <w:szCs w:val="24"/>
        </w:rPr>
        <w:t xml:space="preserve"> consider this </w:t>
      </w:r>
      <w:r w:rsidR="00367670" w:rsidRPr="00462190">
        <w:rPr>
          <w:sz w:val="24"/>
          <w:szCs w:val="24"/>
        </w:rPr>
        <w:t>concept</w:t>
      </w:r>
      <w:r w:rsidRPr="00462190">
        <w:rPr>
          <w:sz w:val="24"/>
          <w:szCs w:val="24"/>
        </w:rPr>
        <w:t xml:space="preserve"> </w:t>
      </w:r>
      <w:r w:rsidR="00BC6B1B" w:rsidRPr="00462190">
        <w:rPr>
          <w:sz w:val="24"/>
          <w:szCs w:val="24"/>
        </w:rPr>
        <w:t>with</w:t>
      </w:r>
      <w:r w:rsidRPr="00462190">
        <w:rPr>
          <w:sz w:val="24"/>
          <w:szCs w:val="24"/>
        </w:rPr>
        <w:t xml:space="preserve"> the analysis of two components: the «agrarian» and </w:t>
      </w:r>
      <w:r w:rsidR="00BC6B1B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>«entrepreneurship». According to the Modern economic dictionary</w:t>
      </w:r>
      <w:r w:rsidR="003B7E08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entrep</w:t>
      </w:r>
      <w:r w:rsidR="009A27B0" w:rsidRPr="00462190">
        <w:rPr>
          <w:sz w:val="24"/>
          <w:szCs w:val="24"/>
        </w:rPr>
        <w:t>reneurship is a</w:t>
      </w:r>
      <w:r w:rsidR="00600BBF" w:rsidRPr="00462190">
        <w:rPr>
          <w:sz w:val="24"/>
          <w:szCs w:val="24"/>
        </w:rPr>
        <w:t>n</w:t>
      </w:r>
      <w:r w:rsidR="009A27B0" w:rsidRPr="00462190">
        <w:rPr>
          <w:sz w:val="24"/>
          <w:szCs w:val="24"/>
        </w:rPr>
        <w:t xml:space="preserve"> </w:t>
      </w:r>
      <w:r w:rsidR="00600BBF" w:rsidRPr="00462190">
        <w:rPr>
          <w:sz w:val="24"/>
          <w:szCs w:val="24"/>
        </w:rPr>
        <w:t>independent</w:t>
      </w:r>
      <w:r w:rsidR="009A27B0" w:rsidRPr="00462190">
        <w:rPr>
          <w:sz w:val="24"/>
          <w:szCs w:val="24"/>
        </w:rPr>
        <w:t>, self-sustained</w:t>
      </w:r>
      <w:r w:rsidRPr="00462190">
        <w:rPr>
          <w:sz w:val="24"/>
          <w:szCs w:val="24"/>
        </w:rPr>
        <w:t xml:space="preserve"> </w:t>
      </w:r>
      <w:r w:rsidR="009A27B0" w:rsidRPr="00462190">
        <w:rPr>
          <w:sz w:val="24"/>
          <w:szCs w:val="24"/>
        </w:rPr>
        <w:t>(executed on its own behalf and</w:t>
      </w:r>
      <w:r w:rsidR="00147521" w:rsidRPr="00462190">
        <w:rPr>
          <w:sz w:val="24"/>
          <w:szCs w:val="24"/>
        </w:rPr>
        <w:t xml:space="preserve"> risk, under its</w:t>
      </w:r>
      <w:r w:rsidRPr="00462190">
        <w:rPr>
          <w:sz w:val="24"/>
          <w:szCs w:val="24"/>
        </w:rPr>
        <w:t xml:space="preserve"> own </w:t>
      </w:r>
      <w:r w:rsidR="00147521" w:rsidRPr="00462190">
        <w:rPr>
          <w:sz w:val="24"/>
          <w:szCs w:val="24"/>
        </w:rPr>
        <w:t>material liability)</w:t>
      </w:r>
      <w:r w:rsidRPr="00462190">
        <w:rPr>
          <w:sz w:val="24"/>
          <w:szCs w:val="24"/>
        </w:rPr>
        <w:t xml:space="preserve"> </w:t>
      </w:r>
      <w:r w:rsidR="00147521" w:rsidRPr="00462190">
        <w:rPr>
          <w:sz w:val="24"/>
          <w:szCs w:val="24"/>
        </w:rPr>
        <w:t>activity</w:t>
      </w:r>
      <w:r w:rsidRPr="00462190">
        <w:rPr>
          <w:sz w:val="24"/>
          <w:szCs w:val="24"/>
        </w:rPr>
        <w:t xml:space="preserve"> of citizens, </w:t>
      </w:r>
      <w:r w:rsidR="00147521" w:rsidRPr="00462190">
        <w:rPr>
          <w:sz w:val="24"/>
          <w:szCs w:val="24"/>
        </w:rPr>
        <w:t>individual persons</w:t>
      </w:r>
      <w:r w:rsidRPr="00462190">
        <w:rPr>
          <w:sz w:val="24"/>
          <w:szCs w:val="24"/>
        </w:rPr>
        <w:t xml:space="preserve"> and legal entities, aimed at the systematic </w:t>
      </w:r>
      <w:r w:rsidR="006737B7" w:rsidRPr="00462190">
        <w:rPr>
          <w:sz w:val="24"/>
          <w:szCs w:val="24"/>
        </w:rPr>
        <w:t>acquisition of income</w:t>
      </w:r>
      <w:r w:rsidR="009A39D2" w:rsidRPr="00462190">
        <w:rPr>
          <w:sz w:val="24"/>
          <w:szCs w:val="24"/>
        </w:rPr>
        <w:t xml:space="preserve"> and</w:t>
      </w:r>
      <w:r w:rsidRPr="00462190">
        <w:rPr>
          <w:sz w:val="24"/>
          <w:szCs w:val="24"/>
        </w:rPr>
        <w:t xml:space="preserve"> </w:t>
      </w:r>
      <w:r w:rsidR="006737B7" w:rsidRPr="00462190">
        <w:rPr>
          <w:sz w:val="24"/>
          <w:szCs w:val="24"/>
        </w:rPr>
        <w:t xml:space="preserve">making a </w:t>
      </w:r>
      <w:r w:rsidRPr="00462190">
        <w:rPr>
          <w:sz w:val="24"/>
          <w:szCs w:val="24"/>
        </w:rPr>
        <w:t>profit from the use of property, sale of goods, execution of works, rendering of services (</w:t>
      </w:r>
      <w:proofErr w:type="spellStart"/>
      <w:r w:rsidRPr="00462190">
        <w:rPr>
          <w:sz w:val="24"/>
          <w:szCs w:val="24"/>
        </w:rPr>
        <w:t>Raizenberg</w:t>
      </w:r>
      <w:proofErr w:type="spellEnd"/>
      <w:r w:rsidRPr="00462190">
        <w:rPr>
          <w:sz w:val="24"/>
          <w:szCs w:val="24"/>
        </w:rPr>
        <w:t>, B. (2006)).</w:t>
      </w:r>
    </w:p>
    <w:p w:rsidR="002A77A9" w:rsidRPr="00462190" w:rsidRDefault="002A77A9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Agr</w:t>
      </w:r>
      <w:r w:rsidR="00D3573D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entrepreneurship is </w:t>
      </w:r>
      <w:r w:rsidR="003B7E08" w:rsidRPr="00462190">
        <w:rPr>
          <w:sz w:val="24"/>
          <w:szCs w:val="24"/>
        </w:rPr>
        <w:t>a</w:t>
      </w:r>
      <w:r w:rsidR="00F84CF2" w:rsidRPr="00462190">
        <w:rPr>
          <w:sz w:val="24"/>
          <w:szCs w:val="24"/>
        </w:rPr>
        <w:t xml:space="preserve"> narrower</w:t>
      </w:r>
      <w:r w:rsidRPr="00462190">
        <w:rPr>
          <w:sz w:val="24"/>
          <w:szCs w:val="24"/>
        </w:rPr>
        <w:t xml:space="preserve"> concept than </w:t>
      </w:r>
      <w:r w:rsidR="00F84CF2" w:rsidRPr="00462190">
        <w:rPr>
          <w:sz w:val="24"/>
          <w:szCs w:val="24"/>
        </w:rPr>
        <w:t>entrepreneurship in general</w:t>
      </w:r>
      <w:r w:rsidRPr="00462190">
        <w:rPr>
          <w:sz w:val="24"/>
          <w:szCs w:val="24"/>
        </w:rPr>
        <w:t xml:space="preserve"> and </w:t>
      </w:r>
      <w:r w:rsidR="00F84CF2" w:rsidRPr="00462190">
        <w:rPr>
          <w:sz w:val="24"/>
          <w:szCs w:val="24"/>
        </w:rPr>
        <w:t xml:space="preserve">it is </w:t>
      </w:r>
      <w:r w:rsidRPr="00462190">
        <w:rPr>
          <w:sz w:val="24"/>
          <w:szCs w:val="24"/>
        </w:rPr>
        <w:t xml:space="preserve">limited </w:t>
      </w:r>
      <w:r w:rsidR="00BD5335" w:rsidRPr="00462190">
        <w:rPr>
          <w:sz w:val="24"/>
          <w:szCs w:val="24"/>
        </w:rPr>
        <w:t xml:space="preserve">only </w:t>
      </w:r>
      <w:r w:rsidR="003B7E08" w:rsidRPr="00462190">
        <w:rPr>
          <w:sz w:val="24"/>
          <w:szCs w:val="24"/>
        </w:rPr>
        <w:t xml:space="preserve">to the understanding of </w:t>
      </w:r>
      <w:r w:rsidR="00F84CF2" w:rsidRPr="00462190">
        <w:rPr>
          <w:sz w:val="24"/>
          <w:szCs w:val="24"/>
        </w:rPr>
        <w:t xml:space="preserve">the </w:t>
      </w:r>
      <w:r w:rsidR="003B7E08" w:rsidRPr="00462190">
        <w:rPr>
          <w:sz w:val="24"/>
          <w:szCs w:val="24"/>
        </w:rPr>
        <w:t xml:space="preserve">term </w:t>
      </w:r>
      <w:r w:rsidRPr="00462190">
        <w:rPr>
          <w:sz w:val="24"/>
          <w:szCs w:val="24"/>
        </w:rPr>
        <w:t>«agr</w:t>
      </w:r>
      <w:r w:rsidR="00D3573D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». According to an explanatory dictionary, </w:t>
      </w:r>
      <w:r w:rsidR="003B7E08" w:rsidRPr="00462190">
        <w:rPr>
          <w:sz w:val="24"/>
          <w:szCs w:val="24"/>
        </w:rPr>
        <w:t xml:space="preserve">the term </w:t>
      </w:r>
      <w:r w:rsidRPr="00462190">
        <w:rPr>
          <w:sz w:val="24"/>
          <w:szCs w:val="24"/>
        </w:rPr>
        <w:t xml:space="preserve">«agrarian» </w:t>
      </w:r>
      <w:r w:rsidR="00A95FDD" w:rsidRPr="00462190">
        <w:rPr>
          <w:sz w:val="24"/>
          <w:szCs w:val="24"/>
        </w:rPr>
        <w:t>denotes</w:t>
      </w:r>
      <w:r w:rsidRPr="00462190">
        <w:rPr>
          <w:sz w:val="24"/>
          <w:szCs w:val="24"/>
        </w:rPr>
        <w:t xml:space="preserve"> </w:t>
      </w:r>
      <w:r w:rsidR="00A95FDD" w:rsidRPr="00462190">
        <w:rPr>
          <w:sz w:val="24"/>
          <w:szCs w:val="24"/>
        </w:rPr>
        <w:t>«</w:t>
      </w:r>
      <w:r w:rsidRPr="00462190">
        <w:rPr>
          <w:sz w:val="24"/>
          <w:szCs w:val="24"/>
        </w:rPr>
        <w:t>land</w:t>
      </w:r>
      <w:r w:rsidR="00A95FDD" w:rsidRPr="00462190">
        <w:rPr>
          <w:sz w:val="24"/>
          <w:szCs w:val="24"/>
        </w:rPr>
        <w:t>ed»</w:t>
      </w:r>
      <w:r w:rsidRPr="00462190">
        <w:rPr>
          <w:sz w:val="24"/>
          <w:szCs w:val="24"/>
        </w:rPr>
        <w:t xml:space="preserve"> relating to </w:t>
      </w:r>
      <w:r w:rsidR="00A95FDD" w:rsidRPr="00462190">
        <w:rPr>
          <w:sz w:val="24"/>
          <w:szCs w:val="24"/>
        </w:rPr>
        <w:t>«</w:t>
      </w:r>
      <w:r w:rsidRPr="00462190">
        <w:rPr>
          <w:sz w:val="24"/>
          <w:szCs w:val="24"/>
        </w:rPr>
        <w:t>land use</w:t>
      </w:r>
      <w:r w:rsidR="00A95FDD" w:rsidRPr="00462190">
        <w:rPr>
          <w:sz w:val="24"/>
          <w:szCs w:val="24"/>
        </w:rPr>
        <w:t>»</w:t>
      </w:r>
      <w:r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lastRenderedPageBreak/>
        <w:t>(</w:t>
      </w:r>
      <w:proofErr w:type="spellStart"/>
      <w:r w:rsidRPr="00462190">
        <w:rPr>
          <w:sz w:val="24"/>
          <w:szCs w:val="24"/>
        </w:rPr>
        <w:t>Krysin</w:t>
      </w:r>
      <w:proofErr w:type="spellEnd"/>
      <w:r w:rsidRPr="00462190">
        <w:rPr>
          <w:sz w:val="24"/>
          <w:szCs w:val="24"/>
        </w:rPr>
        <w:t>, L. (2008))</w:t>
      </w:r>
      <w:r w:rsidR="00A81E93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and </w:t>
      </w:r>
      <w:r w:rsidR="00A95FDD" w:rsidRPr="00462190">
        <w:rPr>
          <w:sz w:val="24"/>
          <w:szCs w:val="24"/>
        </w:rPr>
        <w:t>«agrarians»</w:t>
      </w:r>
      <w:r w:rsidRPr="00462190">
        <w:rPr>
          <w:sz w:val="24"/>
          <w:szCs w:val="24"/>
        </w:rPr>
        <w:t xml:space="preserve"> - are </w:t>
      </w:r>
      <w:r w:rsidR="00A95FDD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workers </w:t>
      </w:r>
      <w:r w:rsidR="000F5666" w:rsidRPr="00462190">
        <w:rPr>
          <w:sz w:val="24"/>
          <w:szCs w:val="24"/>
        </w:rPr>
        <w:t>related to the</w:t>
      </w:r>
      <w:r w:rsidRPr="00462190">
        <w:rPr>
          <w:sz w:val="24"/>
          <w:szCs w:val="24"/>
        </w:rPr>
        <w:t xml:space="preserve"> agricultural production</w:t>
      </w:r>
      <w:r w:rsidR="000F5666" w:rsidRPr="00462190">
        <w:rPr>
          <w:sz w:val="24"/>
          <w:szCs w:val="24"/>
        </w:rPr>
        <w:t xml:space="preserve"> sector</w:t>
      </w:r>
      <w:r w:rsidRPr="00462190">
        <w:rPr>
          <w:sz w:val="24"/>
          <w:szCs w:val="24"/>
        </w:rPr>
        <w:t xml:space="preserve">, </w:t>
      </w:r>
      <w:r w:rsidR="000F5666" w:rsidRPr="00462190">
        <w:rPr>
          <w:sz w:val="24"/>
          <w:szCs w:val="24"/>
        </w:rPr>
        <w:t>who participate and express its</w:t>
      </w:r>
      <w:r w:rsidRPr="00462190">
        <w:rPr>
          <w:sz w:val="24"/>
          <w:szCs w:val="24"/>
        </w:rPr>
        <w:t xml:space="preserve"> interests (</w:t>
      </w:r>
      <w:proofErr w:type="spellStart"/>
      <w:r w:rsidRPr="00462190">
        <w:rPr>
          <w:sz w:val="24"/>
          <w:szCs w:val="24"/>
        </w:rPr>
        <w:t>Raizenberg</w:t>
      </w:r>
      <w:proofErr w:type="spellEnd"/>
      <w:r w:rsidRPr="00462190">
        <w:rPr>
          <w:sz w:val="24"/>
          <w:szCs w:val="24"/>
        </w:rPr>
        <w:t>, B. (2006)). Thus, agr</w:t>
      </w:r>
      <w:r w:rsidR="004474C9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</w:t>
      </w:r>
      <w:r w:rsidR="00BC64F0" w:rsidRPr="00462190">
        <w:rPr>
          <w:sz w:val="24"/>
          <w:szCs w:val="24"/>
        </w:rPr>
        <w:t>repreneurship</w:t>
      </w:r>
      <w:r w:rsidRPr="00462190">
        <w:rPr>
          <w:sz w:val="24"/>
          <w:szCs w:val="24"/>
        </w:rPr>
        <w:t xml:space="preserve"> is </w:t>
      </w:r>
      <w:r w:rsidR="00600BBF" w:rsidRPr="00462190">
        <w:rPr>
          <w:sz w:val="24"/>
          <w:szCs w:val="24"/>
        </w:rPr>
        <w:t xml:space="preserve">self-sustained (executed on its own risk) activity, which is related </w:t>
      </w:r>
      <w:r w:rsidR="00783F8A" w:rsidRPr="00462190">
        <w:rPr>
          <w:sz w:val="24"/>
          <w:szCs w:val="24"/>
        </w:rPr>
        <w:t>to</w:t>
      </w:r>
      <w:r w:rsidR="00600BBF" w:rsidRPr="00462190">
        <w:rPr>
          <w:sz w:val="24"/>
          <w:szCs w:val="24"/>
        </w:rPr>
        <w:t xml:space="preserve"> land use and aimed at systematic acquisition of </w:t>
      </w:r>
      <w:r w:rsidR="00BE5CAB" w:rsidRPr="00462190">
        <w:rPr>
          <w:sz w:val="24"/>
          <w:szCs w:val="24"/>
        </w:rPr>
        <w:t xml:space="preserve">profit from </w:t>
      </w:r>
      <w:r w:rsidR="00783F8A" w:rsidRPr="00462190">
        <w:rPr>
          <w:sz w:val="24"/>
          <w:szCs w:val="24"/>
        </w:rPr>
        <w:t xml:space="preserve">the </w:t>
      </w:r>
      <w:r w:rsidR="00BE5CAB" w:rsidRPr="00462190">
        <w:rPr>
          <w:sz w:val="24"/>
          <w:szCs w:val="24"/>
        </w:rPr>
        <w:t>manufacturing and sales of agricultural products by the entities</w:t>
      </w:r>
      <w:r w:rsidRPr="00462190">
        <w:rPr>
          <w:sz w:val="24"/>
          <w:szCs w:val="24"/>
        </w:rPr>
        <w:t>, registered as such in accordance with the law.</w:t>
      </w:r>
    </w:p>
    <w:p w:rsidR="008C2AF5" w:rsidRPr="00462190" w:rsidRDefault="008C2AF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In Russia, entrepreneurs operating in the sphere of agricultural </w:t>
      </w:r>
      <w:r w:rsidR="00783F8A" w:rsidRPr="00462190">
        <w:rPr>
          <w:sz w:val="24"/>
          <w:szCs w:val="24"/>
        </w:rPr>
        <w:t>production</w:t>
      </w:r>
      <w:r w:rsidRPr="00462190">
        <w:rPr>
          <w:sz w:val="24"/>
          <w:szCs w:val="24"/>
        </w:rPr>
        <w:t xml:space="preserve"> </w:t>
      </w:r>
      <w:r w:rsidR="00783F8A" w:rsidRPr="00462190">
        <w:rPr>
          <w:sz w:val="24"/>
          <w:szCs w:val="24"/>
        </w:rPr>
        <w:t xml:space="preserve">are </w:t>
      </w:r>
      <w:r w:rsidRPr="00462190">
        <w:rPr>
          <w:sz w:val="24"/>
          <w:szCs w:val="24"/>
        </w:rPr>
        <w:t xml:space="preserve">defined as «agricultural </w:t>
      </w:r>
      <w:r w:rsidR="0016008D" w:rsidRPr="00462190">
        <w:rPr>
          <w:sz w:val="24"/>
          <w:szCs w:val="24"/>
        </w:rPr>
        <w:t xml:space="preserve">commodity </w:t>
      </w:r>
      <w:r w:rsidRPr="00462190">
        <w:rPr>
          <w:sz w:val="24"/>
          <w:szCs w:val="24"/>
        </w:rPr>
        <w:t xml:space="preserve">producers». This </w:t>
      </w:r>
      <w:r w:rsidR="00F92533" w:rsidRPr="00462190">
        <w:rPr>
          <w:sz w:val="24"/>
          <w:szCs w:val="24"/>
        </w:rPr>
        <w:t>definition</w:t>
      </w:r>
      <w:r w:rsidR="00783F8A" w:rsidRPr="00462190">
        <w:rPr>
          <w:sz w:val="24"/>
          <w:szCs w:val="24"/>
        </w:rPr>
        <w:t xml:space="preserve"> was typical only for</w:t>
      </w:r>
      <w:r w:rsidRPr="00462190">
        <w:rPr>
          <w:sz w:val="24"/>
          <w:szCs w:val="24"/>
        </w:rPr>
        <w:t xml:space="preserve"> Russian legislation </w:t>
      </w:r>
      <w:r w:rsidR="00783F8A" w:rsidRPr="00462190">
        <w:rPr>
          <w:sz w:val="24"/>
          <w:szCs w:val="24"/>
        </w:rPr>
        <w:t>but</w:t>
      </w:r>
      <w:r w:rsidRPr="00462190">
        <w:rPr>
          <w:sz w:val="24"/>
          <w:szCs w:val="24"/>
        </w:rPr>
        <w:t xml:space="preserve"> </w:t>
      </w:r>
      <w:r w:rsidR="000601D9" w:rsidRPr="00462190">
        <w:rPr>
          <w:sz w:val="24"/>
          <w:szCs w:val="24"/>
        </w:rPr>
        <w:t>it recently appeared in</w:t>
      </w:r>
      <w:r w:rsidRPr="00462190">
        <w:rPr>
          <w:sz w:val="24"/>
          <w:szCs w:val="24"/>
        </w:rPr>
        <w:t xml:space="preserve"> scientific and practical </w:t>
      </w:r>
      <w:r w:rsidR="000601D9" w:rsidRPr="00462190">
        <w:rPr>
          <w:sz w:val="24"/>
          <w:szCs w:val="24"/>
        </w:rPr>
        <w:t>use</w:t>
      </w:r>
      <w:r w:rsidRPr="00462190">
        <w:rPr>
          <w:sz w:val="24"/>
          <w:szCs w:val="24"/>
        </w:rPr>
        <w:t xml:space="preserve">. There are </w:t>
      </w:r>
      <w:r w:rsidR="007B7D28" w:rsidRPr="00462190">
        <w:rPr>
          <w:sz w:val="24"/>
          <w:szCs w:val="24"/>
        </w:rPr>
        <w:t xml:space="preserve">some </w:t>
      </w:r>
      <w:r w:rsidRPr="00462190">
        <w:rPr>
          <w:sz w:val="24"/>
          <w:szCs w:val="24"/>
        </w:rPr>
        <w:t>dist</w:t>
      </w:r>
      <w:r w:rsidR="007B7D28" w:rsidRPr="00462190">
        <w:rPr>
          <w:sz w:val="24"/>
          <w:szCs w:val="24"/>
        </w:rPr>
        <w:t>inctive features of agrarian</w:t>
      </w:r>
      <w:r w:rsidRPr="00462190">
        <w:rPr>
          <w:sz w:val="24"/>
          <w:szCs w:val="24"/>
        </w:rPr>
        <w:t xml:space="preserve"> entrepreneurs </w:t>
      </w:r>
      <w:r w:rsidR="007B7D28" w:rsidRPr="00462190">
        <w:rPr>
          <w:sz w:val="24"/>
          <w:szCs w:val="24"/>
        </w:rPr>
        <w:t xml:space="preserve">which distinguish </w:t>
      </w:r>
      <w:r w:rsidR="00783F8A" w:rsidRPr="00462190">
        <w:rPr>
          <w:sz w:val="24"/>
          <w:szCs w:val="24"/>
        </w:rPr>
        <w:t>them</w:t>
      </w:r>
      <w:r w:rsidR="007B7D28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from agricultural </w:t>
      </w:r>
      <w:r w:rsidR="007B7D28" w:rsidRPr="00462190">
        <w:rPr>
          <w:sz w:val="24"/>
          <w:szCs w:val="24"/>
        </w:rPr>
        <w:t xml:space="preserve">commodity </w:t>
      </w:r>
      <w:r w:rsidRPr="00462190">
        <w:rPr>
          <w:sz w:val="24"/>
          <w:szCs w:val="24"/>
        </w:rPr>
        <w:t xml:space="preserve">producers. </w:t>
      </w:r>
      <w:r w:rsidR="002D1E17" w:rsidRPr="00462190">
        <w:rPr>
          <w:sz w:val="24"/>
          <w:szCs w:val="24"/>
        </w:rPr>
        <w:t>Thus,</w:t>
      </w:r>
      <w:r w:rsidRPr="00462190">
        <w:rPr>
          <w:sz w:val="24"/>
          <w:szCs w:val="24"/>
        </w:rPr>
        <w:t xml:space="preserve"> agr</w:t>
      </w:r>
      <w:r w:rsidR="002D1E17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entrepreneurship </w:t>
      </w:r>
      <w:r w:rsidR="003445D0" w:rsidRPr="00462190">
        <w:rPr>
          <w:sz w:val="24"/>
          <w:szCs w:val="24"/>
        </w:rPr>
        <w:t>firstly implies</w:t>
      </w:r>
      <w:r w:rsidRPr="00462190">
        <w:rPr>
          <w:sz w:val="24"/>
          <w:szCs w:val="24"/>
        </w:rPr>
        <w:t xml:space="preserve"> activities related to land use, </w:t>
      </w:r>
      <w:r w:rsidR="003901FF" w:rsidRPr="00462190">
        <w:rPr>
          <w:sz w:val="24"/>
          <w:szCs w:val="24"/>
        </w:rPr>
        <w:t xml:space="preserve">and </w:t>
      </w:r>
      <w:r w:rsidRPr="00462190">
        <w:rPr>
          <w:sz w:val="24"/>
          <w:szCs w:val="24"/>
        </w:rPr>
        <w:t xml:space="preserve">in this regard, the </w:t>
      </w:r>
      <w:r w:rsidR="003901FF" w:rsidRPr="00462190">
        <w:rPr>
          <w:sz w:val="24"/>
          <w:szCs w:val="24"/>
        </w:rPr>
        <w:t>availability</w:t>
      </w:r>
      <w:r w:rsidRPr="00462190">
        <w:rPr>
          <w:sz w:val="24"/>
          <w:szCs w:val="24"/>
        </w:rPr>
        <w:t xml:space="preserve"> of </w:t>
      </w:r>
      <w:r w:rsidR="003901FF" w:rsidRPr="00462190">
        <w:rPr>
          <w:sz w:val="24"/>
          <w:szCs w:val="24"/>
        </w:rPr>
        <w:t>primary</w:t>
      </w:r>
      <w:r w:rsidRPr="00462190">
        <w:rPr>
          <w:sz w:val="24"/>
          <w:szCs w:val="24"/>
        </w:rPr>
        <w:t xml:space="preserve"> or subsequent (indus</w:t>
      </w:r>
      <w:r w:rsidR="003901FF" w:rsidRPr="00462190">
        <w:rPr>
          <w:sz w:val="24"/>
          <w:szCs w:val="24"/>
        </w:rPr>
        <w:t xml:space="preserve">trial) processing will not be an important </w:t>
      </w:r>
      <w:r w:rsidRPr="00462190">
        <w:rPr>
          <w:sz w:val="24"/>
          <w:szCs w:val="24"/>
        </w:rPr>
        <w:t xml:space="preserve">criterion for </w:t>
      </w:r>
      <w:r w:rsidR="003901FF" w:rsidRPr="00462190">
        <w:rPr>
          <w:sz w:val="24"/>
          <w:szCs w:val="24"/>
        </w:rPr>
        <w:t xml:space="preserve">agricultural commodity </w:t>
      </w:r>
      <w:r w:rsidR="00A322EB" w:rsidRPr="00462190">
        <w:rPr>
          <w:sz w:val="24"/>
          <w:szCs w:val="24"/>
        </w:rPr>
        <w:t>producers’</w:t>
      </w:r>
      <w:r w:rsidR="003901FF" w:rsidRPr="00462190">
        <w:rPr>
          <w:sz w:val="24"/>
          <w:szCs w:val="24"/>
        </w:rPr>
        <w:t xml:space="preserve"> </w:t>
      </w:r>
      <w:r w:rsidR="00A322EB" w:rsidRPr="00462190">
        <w:rPr>
          <w:sz w:val="24"/>
          <w:szCs w:val="24"/>
        </w:rPr>
        <w:t xml:space="preserve">reference </w:t>
      </w:r>
      <w:r w:rsidRPr="00462190">
        <w:rPr>
          <w:sz w:val="24"/>
          <w:szCs w:val="24"/>
        </w:rPr>
        <w:t xml:space="preserve">to </w:t>
      </w:r>
      <w:r w:rsidR="003901FF" w:rsidRPr="00462190">
        <w:rPr>
          <w:sz w:val="24"/>
          <w:szCs w:val="24"/>
        </w:rPr>
        <w:t>agrarian</w:t>
      </w:r>
      <w:r w:rsidR="005C00A8" w:rsidRPr="00462190">
        <w:rPr>
          <w:sz w:val="24"/>
          <w:szCs w:val="24"/>
        </w:rPr>
        <w:t xml:space="preserve"> entrepreneurs. A</w:t>
      </w:r>
      <w:r w:rsidRPr="00462190">
        <w:rPr>
          <w:sz w:val="24"/>
          <w:szCs w:val="24"/>
        </w:rPr>
        <w:t xml:space="preserve">gricultural </w:t>
      </w:r>
      <w:r w:rsidR="005C00A8" w:rsidRPr="00462190">
        <w:rPr>
          <w:sz w:val="24"/>
          <w:szCs w:val="24"/>
        </w:rPr>
        <w:t xml:space="preserve">commodity </w:t>
      </w:r>
      <w:r w:rsidRPr="00462190">
        <w:rPr>
          <w:sz w:val="24"/>
          <w:szCs w:val="24"/>
        </w:rPr>
        <w:t xml:space="preserve">producers are </w:t>
      </w:r>
      <w:r w:rsidR="005C00A8" w:rsidRPr="00462190">
        <w:rPr>
          <w:sz w:val="24"/>
          <w:szCs w:val="24"/>
        </w:rPr>
        <w:t xml:space="preserve">those </w:t>
      </w:r>
      <w:r w:rsidRPr="00462190">
        <w:rPr>
          <w:sz w:val="24"/>
          <w:szCs w:val="24"/>
        </w:rPr>
        <w:t xml:space="preserve">small-scale fisheries, </w:t>
      </w:r>
      <w:r w:rsidR="005C00A8" w:rsidRPr="00462190">
        <w:rPr>
          <w:sz w:val="24"/>
          <w:szCs w:val="24"/>
        </w:rPr>
        <w:t xml:space="preserve">which are not </w:t>
      </w:r>
      <w:r w:rsidRPr="00462190">
        <w:rPr>
          <w:sz w:val="24"/>
          <w:szCs w:val="24"/>
        </w:rPr>
        <w:t>agr</w:t>
      </w:r>
      <w:r w:rsidR="005C00A8" w:rsidRPr="00462190">
        <w:rPr>
          <w:sz w:val="24"/>
          <w:szCs w:val="24"/>
        </w:rPr>
        <w:t>arian</w:t>
      </w:r>
      <w:r w:rsidR="00011C50" w:rsidRPr="00462190">
        <w:rPr>
          <w:sz w:val="24"/>
          <w:szCs w:val="24"/>
        </w:rPr>
        <w:t xml:space="preserve"> entrepreneurs. The activity</w:t>
      </w:r>
      <w:r w:rsidRPr="00462190">
        <w:rPr>
          <w:sz w:val="24"/>
          <w:szCs w:val="24"/>
        </w:rPr>
        <w:t xml:space="preserve"> of agr</w:t>
      </w:r>
      <w:r w:rsidR="00011C50" w:rsidRPr="00462190">
        <w:rPr>
          <w:sz w:val="24"/>
          <w:szCs w:val="24"/>
        </w:rPr>
        <w:t xml:space="preserve">arian </w:t>
      </w:r>
      <w:r w:rsidRPr="00462190">
        <w:rPr>
          <w:sz w:val="24"/>
          <w:szCs w:val="24"/>
        </w:rPr>
        <w:t xml:space="preserve">entrepreneurs </w:t>
      </w:r>
      <w:r w:rsidR="00783F8A" w:rsidRPr="00462190">
        <w:rPr>
          <w:sz w:val="24"/>
          <w:szCs w:val="24"/>
        </w:rPr>
        <w:t xml:space="preserve">is </w:t>
      </w:r>
      <w:r w:rsidRPr="00462190">
        <w:rPr>
          <w:sz w:val="24"/>
          <w:szCs w:val="24"/>
        </w:rPr>
        <w:t xml:space="preserve">aimed at making a profit, while the activity of agricultural </w:t>
      </w:r>
      <w:r w:rsidR="00C419BB" w:rsidRPr="00462190">
        <w:rPr>
          <w:sz w:val="24"/>
          <w:szCs w:val="24"/>
        </w:rPr>
        <w:t xml:space="preserve">commodity </w:t>
      </w:r>
      <w:r w:rsidRPr="00462190">
        <w:rPr>
          <w:sz w:val="24"/>
          <w:szCs w:val="24"/>
        </w:rPr>
        <w:t>producers can be noncommercial in nature.</w:t>
      </w:r>
    </w:p>
    <w:p w:rsidR="00962D09" w:rsidRPr="00462190" w:rsidRDefault="00962D09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Today entrepreneurship in the sphere o</w:t>
      </w:r>
      <w:r w:rsidR="00BA3127" w:rsidRPr="00462190">
        <w:rPr>
          <w:sz w:val="24"/>
          <w:szCs w:val="24"/>
        </w:rPr>
        <w:t xml:space="preserve">f agricultural production needs </w:t>
      </w:r>
      <w:r w:rsidR="00945B26" w:rsidRPr="00462190">
        <w:rPr>
          <w:sz w:val="24"/>
          <w:szCs w:val="24"/>
        </w:rPr>
        <w:t>regulation</w:t>
      </w:r>
      <w:r w:rsidRPr="00462190">
        <w:rPr>
          <w:sz w:val="24"/>
          <w:szCs w:val="24"/>
        </w:rPr>
        <w:t xml:space="preserve"> </w:t>
      </w:r>
      <w:r w:rsidR="00BA3127" w:rsidRPr="00462190">
        <w:rPr>
          <w:sz w:val="24"/>
          <w:szCs w:val="24"/>
        </w:rPr>
        <w:t xml:space="preserve">in order </w:t>
      </w:r>
      <w:r w:rsidRPr="00462190">
        <w:rPr>
          <w:sz w:val="24"/>
          <w:szCs w:val="24"/>
        </w:rPr>
        <w:t xml:space="preserve">to achieve the greatest efficiency of </w:t>
      </w:r>
      <w:r w:rsidR="00C26C26" w:rsidRPr="00462190">
        <w:rPr>
          <w:sz w:val="24"/>
          <w:szCs w:val="24"/>
        </w:rPr>
        <w:t>implemented</w:t>
      </w:r>
      <w:r w:rsidR="00BA3127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>activit</w:t>
      </w:r>
      <w:r w:rsidR="00BA3127" w:rsidRPr="00462190">
        <w:rPr>
          <w:sz w:val="24"/>
          <w:szCs w:val="24"/>
        </w:rPr>
        <w:t>y</w:t>
      </w:r>
      <w:r w:rsidRPr="00462190">
        <w:rPr>
          <w:sz w:val="24"/>
          <w:szCs w:val="24"/>
        </w:rPr>
        <w:t xml:space="preserve">. </w:t>
      </w:r>
      <w:r w:rsidR="00F95367" w:rsidRPr="00462190">
        <w:rPr>
          <w:sz w:val="24"/>
          <w:szCs w:val="24"/>
        </w:rPr>
        <w:t>This</w:t>
      </w:r>
      <w:r w:rsidRPr="00462190">
        <w:rPr>
          <w:sz w:val="24"/>
          <w:szCs w:val="24"/>
        </w:rPr>
        <w:t xml:space="preserve"> issue concerns the socio-economic aspects of development</w:t>
      </w:r>
      <w:r w:rsidR="00F95367" w:rsidRPr="00462190">
        <w:rPr>
          <w:sz w:val="24"/>
          <w:szCs w:val="24"/>
        </w:rPr>
        <w:t xml:space="preserve"> in a very special way</w:t>
      </w:r>
      <w:r w:rsidRPr="00462190">
        <w:rPr>
          <w:sz w:val="24"/>
          <w:szCs w:val="24"/>
        </w:rPr>
        <w:t xml:space="preserve">. </w:t>
      </w:r>
      <w:r w:rsidR="00C26C26" w:rsidRPr="00462190">
        <w:rPr>
          <w:sz w:val="24"/>
          <w:szCs w:val="24"/>
        </w:rPr>
        <w:t>State g</w:t>
      </w:r>
      <w:r w:rsidRPr="00462190">
        <w:rPr>
          <w:sz w:val="24"/>
          <w:szCs w:val="24"/>
        </w:rPr>
        <w:t xml:space="preserve">overnments understand the need of implementing active </w:t>
      </w:r>
      <w:r w:rsidR="00945B26" w:rsidRPr="00462190">
        <w:rPr>
          <w:sz w:val="24"/>
          <w:szCs w:val="24"/>
        </w:rPr>
        <w:t>regulation</w:t>
      </w:r>
      <w:r w:rsidRPr="00462190">
        <w:rPr>
          <w:sz w:val="24"/>
          <w:szCs w:val="24"/>
        </w:rPr>
        <w:t xml:space="preserve"> of agriculture. </w:t>
      </w:r>
      <w:r w:rsidR="000F4F08" w:rsidRPr="00462190">
        <w:rPr>
          <w:sz w:val="24"/>
          <w:szCs w:val="24"/>
        </w:rPr>
        <w:t>All o</w:t>
      </w:r>
      <w:r w:rsidRPr="00462190">
        <w:rPr>
          <w:sz w:val="24"/>
          <w:szCs w:val="24"/>
        </w:rPr>
        <w:t xml:space="preserve">pinions differ only in scale, forms and intensity of this </w:t>
      </w:r>
      <w:r w:rsidR="00945B26" w:rsidRPr="00462190">
        <w:rPr>
          <w:sz w:val="24"/>
          <w:szCs w:val="24"/>
        </w:rPr>
        <w:t>regulation</w:t>
      </w:r>
      <w:r w:rsidRPr="00462190">
        <w:rPr>
          <w:sz w:val="24"/>
          <w:szCs w:val="24"/>
        </w:rPr>
        <w:t>.</w:t>
      </w:r>
    </w:p>
    <w:p w:rsidR="00FA70F2" w:rsidRPr="00462190" w:rsidRDefault="00EC7F13" w:rsidP="00FA70F2">
      <w:pPr>
        <w:pStyle w:val="aa"/>
        <w:rPr>
          <w:sz w:val="24"/>
          <w:szCs w:val="24"/>
          <w:lang w:eastAsia="zh-CN"/>
        </w:rPr>
      </w:pPr>
      <w:r w:rsidRPr="00462190">
        <w:rPr>
          <w:sz w:val="24"/>
          <w:szCs w:val="24"/>
          <w:lang w:eastAsia="zh-CN"/>
        </w:rPr>
        <w:t xml:space="preserve">Activity </w:t>
      </w:r>
      <w:r w:rsidR="00945B26" w:rsidRPr="00462190">
        <w:rPr>
          <w:sz w:val="24"/>
          <w:szCs w:val="24"/>
          <w:lang w:eastAsia="zh-CN"/>
        </w:rPr>
        <w:t>regulation</w:t>
      </w:r>
      <w:r w:rsidRPr="00462190">
        <w:rPr>
          <w:sz w:val="24"/>
          <w:szCs w:val="24"/>
          <w:lang w:eastAsia="zh-CN"/>
        </w:rPr>
        <w:t xml:space="preserve"> </w:t>
      </w:r>
      <w:r w:rsidR="00FA70F2" w:rsidRPr="00462190">
        <w:rPr>
          <w:sz w:val="24"/>
          <w:szCs w:val="24"/>
          <w:lang w:eastAsia="zh-CN"/>
        </w:rPr>
        <w:t>o</w:t>
      </w:r>
      <w:r w:rsidRPr="00462190">
        <w:rPr>
          <w:sz w:val="24"/>
          <w:szCs w:val="24"/>
          <w:lang w:eastAsia="zh-CN"/>
        </w:rPr>
        <w:t>f agrarian</w:t>
      </w:r>
      <w:r w:rsidR="00FA70F2" w:rsidRPr="00462190">
        <w:rPr>
          <w:sz w:val="24"/>
          <w:szCs w:val="24"/>
          <w:lang w:eastAsia="zh-CN"/>
        </w:rPr>
        <w:t xml:space="preserve"> entrepreneurs </w:t>
      </w:r>
      <w:r w:rsidR="00484760" w:rsidRPr="00462190">
        <w:rPr>
          <w:sz w:val="24"/>
          <w:szCs w:val="24"/>
          <w:lang w:eastAsia="zh-CN"/>
        </w:rPr>
        <w:t xml:space="preserve">is implemented </w:t>
      </w:r>
      <w:r w:rsidR="00FA70F2" w:rsidRPr="00462190">
        <w:rPr>
          <w:sz w:val="24"/>
          <w:szCs w:val="24"/>
          <w:lang w:eastAsia="zh-CN"/>
        </w:rPr>
        <w:t xml:space="preserve">by state authorities and bodies of local self-government. Thus, </w:t>
      </w:r>
      <w:r w:rsidR="00945B26" w:rsidRPr="00462190">
        <w:rPr>
          <w:sz w:val="24"/>
          <w:szCs w:val="24"/>
          <w:lang w:eastAsia="zh-CN"/>
        </w:rPr>
        <w:t>regulation</w:t>
      </w:r>
      <w:r w:rsidR="00FA70F2" w:rsidRPr="00462190">
        <w:rPr>
          <w:sz w:val="24"/>
          <w:szCs w:val="24"/>
          <w:lang w:eastAsia="zh-CN"/>
        </w:rPr>
        <w:t xml:space="preserve"> of the agr</w:t>
      </w:r>
      <w:r w:rsidR="00484760" w:rsidRPr="00462190">
        <w:rPr>
          <w:sz w:val="24"/>
          <w:szCs w:val="24"/>
          <w:lang w:eastAsia="zh-CN"/>
        </w:rPr>
        <w:t>arian entrepreneurship</w:t>
      </w:r>
      <w:r w:rsidR="00893E96" w:rsidRPr="00462190">
        <w:rPr>
          <w:sz w:val="24"/>
          <w:szCs w:val="24"/>
          <w:lang w:eastAsia="zh-CN"/>
        </w:rPr>
        <w:t xml:space="preserve"> is</w:t>
      </w:r>
      <w:r w:rsidR="00FA70F2" w:rsidRPr="00462190">
        <w:rPr>
          <w:sz w:val="24"/>
          <w:szCs w:val="24"/>
          <w:lang w:eastAsia="zh-CN"/>
        </w:rPr>
        <w:t xml:space="preserve"> </w:t>
      </w:r>
      <w:r w:rsidR="00783F8A" w:rsidRPr="00462190">
        <w:rPr>
          <w:sz w:val="24"/>
          <w:szCs w:val="24"/>
          <w:lang w:eastAsia="zh-CN"/>
        </w:rPr>
        <w:t xml:space="preserve">regulated by </w:t>
      </w:r>
      <w:r w:rsidR="00893E96" w:rsidRPr="00462190">
        <w:rPr>
          <w:sz w:val="24"/>
          <w:szCs w:val="24"/>
          <w:lang w:eastAsia="zh-CN"/>
        </w:rPr>
        <w:t>legislation,</w:t>
      </w:r>
      <w:r w:rsidR="005676C3" w:rsidRPr="00462190">
        <w:rPr>
          <w:sz w:val="24"/>
          <w:szCs w:val="24"/>
          <w:lang w:eastAsia="zh-CN"/>
        </w:rPr>
        <w:t xml:space="preserve"> is the</w:t>
      </w:r>
      <w:r w:rsidR="00893E96" w:rsidRPr="00462190">
        <w:rPr>
          <w:sz w:val="24"/>
          <w:szCs w:val="24"/>
          <w:lang w:eastAsia="zh-CN"/>
        </w:rPr>
        <w:t xml:space="preserve"> </w:t>
      </w:r>
      <w:r w:rsidR="00690163" w:rsidRPr="00462190">
        <w:rPr>
          <w:sz w:val="24"/>
          <w:szCs w:val="24"/>
          <w:lang w:eastAsia="zh-CN"/>
        </w:rPr>
        <w:t>purposeful impact</w:t>
      </w:r>
      <w:r w:rsidR="00893E96" w:rsidRPr="00462190">
        <w:rPr>
          <w:sz w:val="24"/>
          <w:szCs w:val="24"/>
          <w:lang w:eastAsia="zh-CN"/>
        </w:rPr>
        <w:t xml:space="preserve"> </w:t>
      </w:r>
      <w:r w:rsidR="00FA70F2" w:rsidRPr="00462190">
        <w:rPr>
          <w:sz w:val="24"/>
          <w:szCs w:val="24"/>
          <w:lang w:eastAsia="zh-CN"/>
        </w:rPr>
        <w:t xml:space="preserve">of public and municipal authorities on the participants of agrarian relations in order to ensure sustainable development of agricultural production and socio-economic development of rural areas. </w:t>
      </w:r>
      <w:r w:rsidR="00945B26" w:rsidRPr="00462190">
        <w:rPr>
          <w:sz w:val="24"/>
          <w:szCs w:val="24"/>
          <w:lang w:eastAsia="zh-CN"/>
        </w:rPr>
        <w:t>Regulation</w:t>
      </w:r>
      <w:r w:rsidR="00FA70F2" w:rsidRPr="00462190">
        <w:rPr>
          <w:sz w:val="24"/>
          <w:szCs w:val="24"/>
          <w:lang w:eastAsia="zh-CN"/>
        </w:rPr>
        <w:t xml:space="preserve"> of agr</w:t>
      </w:r>
      <w:r w:rsidR="006502C8" w:rsidRPr="00462190">
        <w:rPr>
          <w:sz w:val="24"/>
          <w:szCs w:val="24"/>
          <w:lang w:eastAsia="zh-CN"/>
        </w:rPr>
        <w:t>arian</w:t>
      </w:r>
      <w:r w:rsidR="00FA70F2" w:rsidRPr="00462190">
        <w:rPr>
          <w:sz w:val="24"/>
          <w:szCs w:val="24"/>
          <w:lang w:eastAsia="zh-CN"/>
        </w:rPr>
        <w:t xml:space="preserve"> entrepreneurship should include ensuring consumer protection and</w:t>
      </w:r>
      <w:r w:rsidR="00705D6F" w:rsidRPr="00462190">
        <w:rPr>
          <w:sz w:val="24"/>
          <w:szCs w:val="24"/>
          <w:lang w:eastAsia="zh-CN"/>
        </w:rPr>
        <w:t xml:space="preserve"> </w:t>
      </w:r>
      <w:r w:rsidR="00783F8A" w:rsidRPr="00462190">
        <w:rPr>
          <w:sz w:val="24"/>
          <w:szCs w:val="24"/>
          <w:lang w:eastAsia="zh-CN"/>
        </w:rPr>
        <w:t xml:space="preserve">guaranteeing </w:t>
      </w:r>
      <w:r w:rsidR="00B97EA6" w:rsidRPr="00462190">
        <w:rPr>
          <w:sz w:val="24"/>
          <w:szCs w:val="24"/>
          <w:lang w:eastAsia="zh-CN"/>
        </w:rPr>
        <w:t xml:space="preserve">that during production, </w:t>
      </w:r>
      <w:r w:rsidR="00FA70F2" w:rsidRPr="00462190">
        <w:rPr>
          <w:sz w:val="24"/>
          <w:szCs w:val="24"/>
          <w:lang w:eastAsia="zh-CN"/>
        </w:rPr>
        <w:t xml:space="preserve">storage, transportation and sale </w:t>
      </w:r>
      <w:r w:rsidR="00B97EA6" w:rsidRPr="00462190">
        <w:rPr>
          <w:sz w:val="24"/>
          <w:szCs w:val="24"/>
          <w:lang w:eastAsia="zh-CN"/>
        </w:rPr>
        <w:t>agricultural product will maintain</w:t>
      </w:r>
      <w:r w:rsidR="00FA70F2" w:rsidRPr="00462190">
        <w:rPr>
          <w:sz w:val="24"/>
          <w:szCs w:val="24"/>
          <w:lang w:eastAsia="zh-CN"/>
        </w:rPr>
        <w:t xml:space="preserve"> safety and quality requirements</w:t>
      </w:r>
      <w:r w:rsidR="00B97EA6" w:rsidRPr="00462190">
        <w:rPr>
          <w:sz w:val="24"/>
          <w:szCs w:val="24"/>
          <w:lang w:eastAsia="zh-CN"/>
        </w:rPr>
        <w:t xml:space="preserve"> as</w:t>
      </w:r>
      <w:r w:rsidR="00FA70F2" w:rsidRPr="00462190">
        <w:rPr>
          <w:sz w:val="24"/>
          <w:szCs w:val="24"/>
          <w:lang w:eastAsia="zh-CN"/>
        </w:rPr>
        <w:t xml:space="preserve"> defined </w:t>
      </w:r>
      <w:r w:rsidR="009261E9" w:rsidRPr="00462190">
        <w:rPr>
          <w:sz w:val="24"/>
          <w:szCs w:val="24"/>
          <w:lang w:eastAsia="zh-CN"/>
        </w:rPr>
        <w:t>by</w:t>
      </w:r>
      <w:r w:rsidR="00FA70F2" w:rsidRPr="00462190">
        <w:rPr>
          <w:sz w:val="24"/>
          <w:szCs w:val="24"/>
          <w:lang w:eastAsia="zh-CN"/>
        </w:rPr>
        <w:t xml:space="preserve"> the law. However, </w:t>
      </w:r>
      <w:r w:rsidR="00D52760" w:rsidRPr="00462190">
        <w:rPr>
          <w:sz w:val="24"/>
          <w:szCs w:val="24"/>
          <w:lang w:eastAsia="zh-CN"/>
        </w:rPr>
        <w:t xml:space="preserve">in this article, </w:t>
      </w:r>
      <w:r w:rsidR="00FA70F2" w:rsidRPr="00462190">
        <w:rPr>
          <w:sz w:val="24"/>
          <w:szCs w:val="24"/>
          <w:lang w:eastAsia="zh-CN"/>
        </w:rPr>
        <w:t xml:space="preserve">the main emphasis of </w:t>
      </w:r>
      <w:r w:rsidR="00945B26" w:rsidRPr="00462190">
        <w:rPr>
          <w:sz w:val="24"/>
          <w:szCs w:val="24"/>
          <w:lang w:eastAsia="zh-CN"/>
        </w:rPr>
        <w:t>regulation</w:t>
      </w:r>
      <w:r w:rsidR="00FA70F2" w:rsidRPr="00462190">
        <w:rPr>
          <w:sz w:val="24"/>
          <w:szCs w:val="24"/>
          <w:lang w:eastAsia="zh-CN"/>
        </w:rPr>
        <w:t xml:space="preserve"> of agr</w:t>
      </w:r>
      <w:r w:rsidR="00E675F2" w:rsidRPr="00462190">
        <w:rPr>
          <w:sz w:val="24"/>
          <w:szCs w:val="24"/>
          <w:lang w:eastAsia="zh-CN"/>
        </w:rPr>
        <w:t xml:space="preserve">arian </w:t>
      </w:r>
      <w:r w:rsidR="00654E01" w:rsidRPr="00462190">
        <w:rPr>
          <w:sz w:val="24"/>
          <w:szCs w:val="24"/>
          <w:lang w:eastAsia="zh-CN"/>
        </w:rPr>
        <w:t>entrepreneurship</w:t>
      </w:r>
      <w:r w:rsidR="00FA70F2" w:rsidRPr="00462190">
        <w:rPr>
          <w:sz w:val="24"/>
          <w:szCs w:val="24"/>
          <w:lang w:eastAsia="zh-CN"/>
        </w:rPr>
        <w:t xml:space="preserve"> will be placed on activities that advance the competitiveness and profitability of </w:t>
      </w:r>
      <w:r w:rsidR="00E675F2" w:rsidRPr="00462190">
        <w:rPr>
          <w:sz w:val="24"/>
          <w:szCs w:val="24"/>
          <w:lang w:eastAsia="zh-CN"/>
        </w:rPr>
        <w:t>agrarian</w:t>
      </w:r>
      <w:r w:rsidR="00FA70F2" w:rsidRPr="00462190">
        <w:rPr>
          <w:sz w:val="24"/>
          <w:szCs w:val="24"/>
          <w:lang w:eastAsia="zh-CN"/>
        </w:rPr>
        <w:t xml:space="preserve"> entrepreneurs, as well as sustainable development of rural areas.</w:t>
      </w:r>
    </w:p>
    <w:p w:rsidR="00B27392" w:rsidRPr="00462190" w:rsidRDefault="00737474" w:rsidP="00737474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Considering all</w:t>
      </w:r>
      <w:r w:rsidR="00B27392" w:rsidRPr="00462190">
        <w:rPr>
          <w:sz w:val="24"/>
          <w:szCs w:val="24"/>
        </w:rPr>
        <w:t xml:space="preserve"> the methods and tools of </w:t>
      </w:r>
      <w:r w:rsidR="00945B26" w:rsidRPr="00462190">
        <w:rPr>
          <w:sz w:val="24"/>
          <w:szCs w:val="24"/>
        </w:rPr>
        <w:t>regulation</w:t>
      </w:r>
      <w:r w:rsidR="00B27392" w:rsidRPr="00462190">
        <w:rPr>
          <w:sz w:val="24"/>
          <w:szCs w:val="24"/>
        </w:rPr>
        <w:t xml:space="preserve">, it is possible to allocate the basic directions of </w:t>
      </w:r>
      <w:r w:rsidR="00B97EA6" w:rsidRPr="00462190">
        <w:rPr>
          <w:sz w:val="24"/>
          <w:szCs w:val="24"/>
        </w:rPr>
        <w:t xml:space="preserve">regulating </w:t>
      </w:r>
      <w:r w:rsidRPr="00462190">
        <w:rPr>
          <w:sz w:val="24"/>
          <w:szCs w:val="24"/>
        </w:rPr>
        <w:t>agrarian entrepreneurship</w:t>
      </w:r>
      <w:r w:rsidR="00B27392" w:rsidRPr="00462190">
        <w:rPr>
          <w:sz w:val="24"/>
          <w:szCs w:val="24"/>
        </w:rPr>
        <w:t>:</w:t>
      </w:r>
    </w:p>
    <w:p w:rsidR="00737474" w:rsidRPr="00462190" w:rsidRDefault="001E1D4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1. </w:t>
      </w:r>
      <w:r w:rsidR="00737474" w:rsidRPr="00462190">
        <w:rPr>
          <w:sz w:val="24"/>
          <w:szCs w:val="24"/>
        </w:rPr>
        <w:t xml:space="preserve">Creation of general conditions for the development of agriculture.      </w:t>
      </w:r>
    </w:p>
    <w:p w:rsidR="001E1D45" w:rsidRPr="00462190" w:rsidRDefault="001E1D4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lastRenderedPageBreak/>
        <w:t>2. </w:t>
      </w:r>
      <w:r w:rsidR="00945B26" w:rsidRPr="00462190">
        <w:rPr>
          <w:sz w:val="24"/>
          <w:szCs w:val="24"/>
        </w:rPr>
        <w:t>Regulation</w:t>
      </w:r>
      <w:r w:rsidR="00737474" w:rsidRPr="00462190">
        <w:rPr>
          <w:sz w:val="24"/>
          <w:szCs w:val="24"/>
        </w:rPr>
        <w:t xml:space="preserve"> of the land relations</w:t>
      </w:r>
      <w:r w:rsidRPr="00462190">
        <w:rPr>
          <w:sz w:val="24"/>
          <w:szCs w:val="24"/>
        </w:rPr>
        <w:t>.</w:t>
      </w:r>
    </w:p>
    <w:p w:rsidR="00F92EA9" w:rsidRPr="00462190" w:rsidRDefault="001E1D4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3. </w:t>
      </w:r>
      <w:r w:rsidR="00737474" w:rsidRPr="00462190">
        <w:rPr>
          <w:sz w:val="24"/>
          <w:szCs w:val="24"/>
        </w:rPr>
        <w:t>Tax regulation</w:t>
      </w:r>
      <w:r w:rsidRPr="00462190">
        <w:rPr>
          <w:sz w:val="24"/>
          <w:szCs w:val="24"/>
        </w:rPr>
        <w:t>.</w:t>
      </w:r>
    </w:p>
    <w:p w:rsidR="00F92EA9" w:rsidRPr="00462190" w:rsidRDefault="001E1D4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4. </w:t>
      </w:r>
      <w:r w:rsidR="00737474" w:rsidRPr="00462190">
        <w:rPr>
          <w:sz w:val="24"/>
          <w:szCs w:val="24"/>
        </w:rPr>
        <w:t>Price controls</w:t>
      </w:r>
      <w:r w:rsidRPr="00462190">
        <w:rPr>
          <w:sz w:val="24"/>
          <w:szCs w:val="24"/>
        </w:rPr>
        <w:t>.</w:t>
      </w:r>
    </w:p>
    <w:p w:rsidR="00F92EA9" w:rsidRPr="00462190" w:rsidRDefault="001E1D4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5. </w:t>
      </w:r>
      <w:r w:rsidR="005A04C2" w:rsidRPr="00462190">
        <w:rPr>
          <w:sz w:val="24"/>
          <w:szCs w:val="24"/>
        </w:rPr>
        <w:t>Financial and credit support</w:t>
      </w:r>
      <w:r w:rsidRPr="00462190">
        <w:rPr>
          <w:sz w:val="24"/>
          <w:szCs w:val="24"/>
        </w:rPr>
        <w:t>.</w:t>
      </w:r>
    </w:p>
    <w:p w:rsidR="00F92EA9" w:rsidRPr="00462190" w:rsidRDefault="001E1D4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6. </w:t>
      </w:r>
      <w:r w:rsidR="005A04C2" w:rsidRPr="00462190">
        <w:rPr>
          <w:sz w:val="24"/>
          <w:szCs w:val="24"/>
        </w:rPr>
        <w:t>Socio-economic development of rural areas</w:t>
      </w:r>
      <w:r w:rsidRPr="00462190">
        <w:rPr>
          <w:sz w:val="24"/>
          <w:szCs w:val="24"/>
        </w:rPr>
        <w:t>.</w:t>
      </w:r>
    </w:p>
    <w:p w:rsidR="001E1D45" w:rsidRPr="00462190" w:rsidRDefault="001E1D45" w:rsidP="001E1D45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7. </w:t>
      </w:r>
      <w:r w:rsidR="00DB6E6B" w:rsidRPr="00462190">
        <w:rPr>
          <w:sz w:val="24"/>
          <w:szCs w:val="24"/>
        </w:rPr>
        <w:t>Development stimulation of specific forms of agrarian entrepreneurship</w:t>
      </w:r>
      <w:r w:rsidRPr="00462190">
        <w:rPr>
          <w:sz w:val="24"/>
          <w:szCs w:val="24"/>
        </w:rPr>
        <w:t>.</w:t>
      </w:r>
    </w:p>
    <w:p w:rsidR="009D47CF" w:rsidRPr="00462190" w:rsidRDefault="009D47CF" w:rsidP="00E7555A">
      <w:pPr>
        <w:pStyle w:val="aa"/>
        <w:ind w:firstLine="425"/>
        <w:rPr>
          <w:sz w:val="24"/>
          <w:szCs w:val="24"/>
        </w:rPr>
      </w:pPr>
    </w:p>
    <w:p w:rsidR="009D47CF" w:rsidRPr="00462190" w:rsidRDefault="009D47CF" w:rsidP="00E7555A">
      <w:pPr>
        <w:pStyle w:val="aa"/>
        <w:ind w:firstLine="0"/>
        <w:rPr>
          <w:b/>
          <w:sz w:val="28"/>
          <w:szCs w:val="28"/>
        </w:rPr>
      </w:pPr>
      <w:r w:rsidRPr="00462190">
        <w:rPr>
          <w:b/>
          <w:sz w:val="28"/>
          <w:szCs w:val="28"/>
        </w:rPr>
        <w:t>3. </w:t>
      </w:r>
      <w:r w:rsidR="00102503" w:rsidRPr="00462190">
        <w:rPr>
          <w:b/>
          <w:sz w:val="28"/>
          <w:szCs w:val="28"/>
        </w:rPr>
        <w:t xml:space="preserve">Reforming peculiarities of agrarian </w:t>
      </w:r>
      <w:r w:rsidR="00A7646C" w:rsidRPr="00462190">
        <w:rPr>
          <w:b/>
          <w:sz w:val="28"/>
          <w:szCs w:val="28"/>
        </w:rPr>
        <w:t>e</w:t>
      </w:r>
      <w:r w:rsidR="00102503" w:rsidRPr="00462190">
        <w:rPr>
          <w:b/>
          <w:sz w:val="28"/>
          <w:szCs w:val="28"/>
        </w:rPr>
        <w:t xml:space="preserve">ntrepreneurship in the Russian Far East and Northeast China </w:t>
      </w:r>
    </w:p>
    <w:p w:rsidR="00D57A9A" w:rsidRPr="00462190" w:rsidRDefault="00D57A9A" w:rsidP="00E7555A">
      <w:pPr>
        <w:pStyle w:val="aa"/>
        <w:ind w:firstLine="0"/>
        <w:rPr>
          <w:b/>
          <w:sz w:val="28"/>
          <w:szCs w:val="28"/>
        </w:rPr>
      </w:pPr>
    </w:p>
    <w:p w:rsidR="00CD43F4" w:rsidRPr="00462190" w:rsidRDefault="00CD43F4" w:rsidP="002F27C5">
      <w:pPr>
        <w:pStyle w:val="aa"/>
        <w:ind w:firstLine="425"/>
        <w:rPr>
          <w:sz w:val="24"/>
          <w:szCs w:val="24"/>
          <w:lang w:eastAsia="zh-CN"/>
        </w:rPr>
      </w:pPr>
      <w:r w:rsidRPr="00462190">
        <w:rPr>
          <w:sz w:val="24"/>
          <w:szCs w:val="24"/>
          <w:lang w:eastAsia="zh-CN"/>
        </w:rPr>
        <w:t>In Russia</w:t>
      </w:r>
      <w:r w:rsidR="002410EF" w:rsidRPr="00462190">
        <w:rPr>
          <w:sz w:val="24"/>
          <w:szCs w:val="24"/>
          <w:lang w:eastAsia="zh-CN"/>
        </w:rPr>
        <w:t>,</w:t>
      </w:r>
      <w:r w:rsidRPr="00462190">
        <w:rPr>
          <w:sz w:val="24"/>
          <w:szCs w:val="24"/>
          <w:lang w:eastAsia="zh-CN"/>
        </w:rPr>
        <w:t xml:space="preserve"> </w:t>
      </w:r>
      <w:r w:rsidR="00B62F9E" w:rsidRPr="00462190">
        <w:rPr>
          <w:sz w:val="24"/>
          <w:szCs w:val="24"/>
          <w:lang w:eastAsia="zh-CN"/>
        </w:rPr>
        <w:t>regulation</w:t>
      </w:r>
      <w:r w:rsidRPr="00462190">
        <w:rPr>
          <w:sz w:val="24"/>
          <w:szCs w:val="24"/>
          <w:lang w:eastAsia="zh-CN"/>
        </w:rPr>
        <w:t xml:space="preserve"> of agr</w:t>
      </w:r>
      <w:r w:rsidR="005E3AF5" w:rsidRPr="00462190">
        <w:rPr>
          <w:sz w:val="24"/>
          <w:szCs w:val="24"/>
          <w:lang w:eastAsia="zh-CN"/>
        </w:rPr>
        <w:t>arian</w:t>
      </w:r>
      <w:r w:rsidR="00BE17F1" w:rsidRPr="00462190">
        <w:rPr>
          <w:sz w:val="24"/>
          <w:szCs w:val="24"/>
          <w:lang w:eastAsia="zh-CN"/>
        </w:rPr>
        <w:t xml:space="preserve"> entrepreneurship has</w:t>
      </w:r>
      <w:r w:rsidRPr="00462190">
        <w:rPr>
          <w:sz w:val="24"/>
          <w:szCs w:val="24"/>
          <w:lang w:eastAsia="zh-CN"/>
        </w:rPr>
        <w:t xml:space="preserve"> relatively </w:t>
      </w:r>
      <w:r w:rsidR="002410EF" w:rsidRPr="00462190">
        <w:rPr>
          <w:sz w:val="24"/>
          <w:szCs w:val="24"/>
          <w:lang w:eastAsia="zh-CN"/>
        </w:rPr>
        <w:t>little</w:t>
      </w:r>
      <w:r w:rsidRPr="00462190">
        <w:rPr>
          <w:sz w:val="24"/>
          <w:szCs w:val="24"/>
          <w:lang w:eastAsia="zh-CN"/>
        </w:rPr>
        <w:t xml:space="preserve"> experience </w:t>
      </w:r>
      <w:r w:rsidR="00132BBF" w:rsidRPr="00462190">
        <w:rPr>
          <w:sz w:val="24"/>
          <w:szCs w:val="24"/>
          <w:lang w:eastAsia="zh-CN"/>
        </w:rPr>
        <w:t xml:space="preserve">in </w:t>
      </w:r>
      <w:r w:rsidRPr="00462190">
        <w:rPr>
          <w:sz w:val="24"/>
          <w:szCs w:val="24"/>
          <w:lang w:eastAsia="zh-CN"/>
        </w:rPr>
        <w:t xml:space="preserve">the use of market-based regulatory tools. Russia, like China, </w:t>
      </w:r>
      <w:r w:rsidR="00B97EA6" w:rsidRPr="00462190">
        <w:rPr>
          <w:sz w:val="24"/>
          <w:szCs w:val="24"/>
          <w:lang w:eastAsia="zh-CN"/>
        </w:rPr>
        <w:t>came a long way in</w:t>
      </w:r>
      <w:r w:rsidRPr="00462190">
        <w:rPr>
          <w:sz w:val="24"/>
          <w:szCs w:val="24"/>
          <w:lang w:eastAsia="zh-CN"/>
        </w:rPr>
        <w:t xml:space="preserve"> reforming </w:t>
      </w:r>
      <w:r w:rsidR="00645C34" w:rsidRPr="00462190">
        <w:rPr>
          <w:sz w:val="24"/>
          <w:szCs w:val="24"/>
          <w:lang w:eastAsia="zh-CN"/>
        </w:rPr>
        <w:t xml:space="preserve">activity of </w:t>
      </w:r>
      <w:r w:rsidRPr="00462190">
        <w:rPr>
          <w:sz w:val="24"/>
          <w:szCs w:val="24"/>
          <w:lang w:eastAsia="zh-CN"/>
        </w:rPr>
        <w:t>agrarian entrepreneurs from the command-administrative system to a market eco</w:t>
      </w:r>
      <w:r w:rsidR="006E32DA" w:rsidRPr="00462190">
        <w:rPr>
          <w:sz w:val="24"/>
          <w:szCs w:val="24"/>
          <w:lang w:eastAsia="zh-CN"/>
        </w:rPr>
        <w:t>nomy. The foundation</w:t>
      </w:r>
      <w:r w:rsidRPr="00462190">
        <w:rPr>
          <w:sz w:val="24"/>
          <w:szCs w:val="24"/>
          <w:lang w:eastAsia="zh-CN"/>
        </w:rPr>
        <w:t xml:space="preserve"> of a multi-structural agriculture, based on the activity of enterprises of various forms </w:t>
      </w:r>
      <w:r w:rsidR="006E32DA" w:rsidRPr="00462190">
        <w:rPr>
          <w:sz w:val="24"/>
          <w:szCs w:val="24"/>
          <w:lang w:eastAsia="zh-CN"/>
        </w:rPr>
        <w:t>and types</w:t>
      </w:r>
      <w:r w:rsidRPr="00462190">
        <w:rPr>
          <w:sz w:val="24"/>
          <w:szCs w:val="24"/>
          <w:lang w:eastAsia="zh-CN"/>
        </w:rPr>
        <w:t xml:space="preserve">, </w:t>
      </w:r>
      <w:r w:rsidR="006E32DA" w:rsidRPr="00462190">
        <w:rPr>
          <w:sz w:val="24"/>
          <w:szCs w:val="24"/>
          <w:lang w:eastAsia="zh-CN"/>
        </w:rPr>
        <w:t>established with</w:t>
      </w:r>
      <w:r w:rsidRPr="00462190">
        <w:rPr>
          <w:sz w:val="24"/>
          <w:szCs w:val="24"/>
          <w:lang w:eastAsia="zh-CN"/>
        </w:rPr>
        <w:t xml:space="preserve"> the use of various </w:t>
      </w:r>
      <w:r w:rsidR="006E32DA" w:rsidRPr="00462190">
        <w:rPr>
          <w:sz w:val="24"/>
          <w:szCs w:val="24"/>
          <w:lang w:eastAsia="zh-CN"/>
        </w:rPr>
        <w:t>patterns</w:t>
      </w:r>
      <w:r w:rsidRPr="00462190">
        <w:rPr>
          <w:sz w:val="24"/>
          <w:szCs w:val="24"/>
          <w:lang w:eastAsia="zh-CN"/>
        </w:rPr>
        <w:t xml:space="preserve"> of ownership</w:t>
      </w:r>
      <w:r w:rsidR="006E32DA" w:rsidRPr="00462190">
        <w:rPr>
          <w:sz w:val="24"/>
          <w:szCs w:val="24"/>
          <w:lang w:eastAsia="zh-CN"/>
        </w:rPr>
        <w:t xml:space="preserve">, was the main </w:t>
      </w:r>
      <w:r w:rsidR="00BE17F1" w:rsidRPr="00462190">
        <w:rPr>
          <w:sz w:val="24"/>
          <w:szCs w:val="24"/>
          <w:lang w:eastAsia="zh-CN"/>
        </w:rPr>
        <w:t>goal of</w:t>
      </w:r>
      <w:r w:rsidR="006E32DA" w:rsidRPr="00462190">
        <w:rPr>
          <w:sz w:val="24"/>
          <w:szCs w:val="24"/>
          <w:lang w:eastAsia="zh-CN"/>
        </w:rPr>
        <w:t xml:space="preserve"> both states. </w:t>
      </w:r>
      <w:r w:rsidR="00BE17F1" w:rsidRPr="00462190">
        <w:rPr>
          <w:sz w:val="24"/>
          <w:szCs w:val="24"/>
          <w:lang w:eastAsia="zh-CN"/>
        </w:rPr>
        <w:t>However, t</w:t>
      </w:r>
      <w:r w:rsidR="006E32DA" w:rsidRPr="00462190">
        <w:rPr>
          <w:sz w:val="24"/>
          <w:szCs w:val="24"/>
          <w:lang w:eastAsia="zh-CN"/>
        </w:rPr>
        <w:t>he</w:t>
      </w:r>
      <w:r w:rsidRPr="00462190">
        <w:rPr>
          <w:sz w:val="24"/>
          <w:szCs w:val="24"/>
          <w:lang w:eastAsia="zh-CN"/>
        </w:rPr>
        <w:t xml:space="preserve"> initial conditions of reform</w:t>
      </w:r>
      <w:r w:rsidR="003E2CB6" w:rsidRPr="00462190">
        <w:rPr>
          <w:sz w:val="24"/>
          <w:szCs w:val="24"/>
          <w:lang w:eastAsia="zh-CN"/>
        </w:rPr>
        <w:t>ation</w:t>
      </w:r>
      <w:r w:rsidRPr="00462190">
        <w:rPr>
          <w:sz w:val="24"/>
          <w:szCs w:val="24"/>
          <w:lang w:eastAsia="zh-CN"/>
        </w:rPr>
        <w:t xml:space="preserve"> in Russia and China </w:t>
      </w:r>
      <w:r w:rsidR="00EA2D74" w:rsidRPr="00462190">
        <w:rPr>
          <w:sz w:val="24"/>
          <w:szCs w:val="24"/>
          <w:lang w:eastAsia="zh-CN"/>
        </w:rPr>
        <w:t xml:space="preserve">were significantly different. </w:t>
      </w:r>
      <w:r w:rsidR="00E76621" w:rsidRPr="00462190">
        <w:rPr>
          <w:sz w:val="24"/>
          <w:szCs w:val="24"/>
          <w:lang w:eastAsia="zh-CN"/>
        </w:rPr>
        <w:t>In fact</w:t>
      </w:r>
      <w:r w:rsidRPr="00462190">
        <w:rPr>
          <w:sz w:val="24"/>
          <w:szCs w:val="24"/>
          <w:lang w:eastAsia="zh-CN"/>
        </w:rPr>
        <w:t>, prior to the reform</w:t>
      </w:r>
      <w:r w:rsidR="00E76621" w:rsidRPr="00462190">
        <w:rPr>
          <w:sz w:val="24"/>
          <w:szCs w:val="24"/>
          <w:lang w:eastAsia="zh-CN"/>
        </w:rPr>
        <w:t>s</w:t>
      </w:r>
      <w:r w:rsidRPr="00462190">
        <w:rPr>
          <w:sz w:val="24"/>
          <w:szCs w:val="24"/>
          <w:lang w:eastAsia="zh-CN"/>
        </w:rPr>
        <w:t xml:space="preserve">, Russia was already </w:t>
      </w:r>
      <w:r w:rsidR="00E76621" w:rsidRPr="00462190">
        <w:rPr>
          <w:sz w:val="24"/>
          <w:szCs w:val="24"/>
          <w:lang w:eastAsia="zh-CN"/>
        </w:rPr>
        <w:t xml:space="preserve">an </w:t>
      </w:r>
      <w:r w:rsidRPr="00462190">
        <w:rPr>
          <w:sz w:val="24"/>
          <w:szCs w:val="24"/>
          <w:lang w:eastAsia="zh-CN"/>
        </w:rPr>
        <w:t>industrial country.</w:t>
      </w:r>
      <w:r w:rsidR="00BE17F1" w:rsidRPr="00462190">
        <w:rPr>
          <w:sz w:val="24"/>
          <w:szCs w:val="24"/>
          <w:lang w:eastAsia="zh-CN"/>
        </w:rPr>
        <w:t xml:space="preserve"> In rural areas inhabited by 26</w:t>
      </w:r>
      <w:r w:rsidRPr="00462190">
        <w:rPr>
          <w:sz w:val="24"/>
          <w:szCs w:val="24"/>
          <w:lang w:eastAsia="zh-CN"/>
        </w:rPr>
        <w:t>% of the total population</w:t>
      </w:r>
      <w:r w:rsidR="004F0838" w:rsidRPr="00462190">
        <w:rPr>
          <w:sz w:val="24"/>
          <w:szCs w:val="24"/>
          <w:lang w:eastAsia="zh-CN"/>
        </w:rPr>
        <w:t xml:space="preserve"> of the country</w:t>
      </w:r>
      <w:r w:rsidRPr="00462190">
        <w:rPr>
          <w:sz w:val="24"/>
          <w:szCs w:val="24"/>
          <w:lang w:eastAsia="zh-CN"/>
        </w:rPr>
        <w:t xml:space="preserve">, </w:t>
      </w:r>
      <w:r w:rsidR="004F0838" w:rsidRPr="00462190">
        <w:rPr>
          <w:sz w:val="24"/>
          <w:szCs w:val="24"/>
          <w:lang w:eastAsia="zh-CN"/>
        </w:rPr>
        <w:t xml:space="preserve">the </w:t>
      </w:r>
      <w:r w:rsidRPr="00462190">
        <w:rPr>
          <w:sz w:val="24"/>
          <w:szCs w:val="24"/>
          <w:lang w:eastAsia="zh-CN"/>
        </w:rPr>
        <w:t xml:space="preserve">share of agriculture in </w:t>
      </w:r>
      <w:r w:rsidR="00BE17F1" w:rsidRPr="00462190">
        <w:rPr>
          <w:sz w:val="24"/>
          <w:szCs w:val="24"/>
          <w:lang w:eastAsia="zh-CN"/>
        </w:rPr>
        <w:t>the GDP amounted to 17-18</w:t>
      </w:r>
      <w:r w:rsidRPr="00462190">
        <w:rPr>
          <w:sz w:val="24"/>
          <w:szCs w:val="24"/>
          <w:lang w:eastAsia="zh-CN"/>
        </w:rPr>
        <w:t>%, while the share of indu</w:t>
      </w:r>
      <w:r w:rsidR="00BE17F1" w:rsidRPr="00462190">
        <w:rPr>
          <w:sz w:val="24"/>
          <w:szCs w:val="24"/>
          <w:lang w:eastAsia="zh-CN"/>
        </w:rPr>
        <w:t>stry and construction was 45-50</w:t>
      </w:r>
      <w:r w:rsidRPr="00462190">
        <w:rPr>
          <w:sz w:val="24"/>
          <w:szCs w:val="24"/>
          <w:lang w:eastAsia="zh-CN"/>
        </w:rPr>
        <w:t xml:space="preserve">%, </w:t>
      </w:r>
      <w:r w:rsidR="004F0838" w:rsidRPr="00462190">
        <w:rPr>
          <w:sz w:val="24"/>
          <w:szCs w:val="24"/>
          <w:lang w:eastAsia="zh-CN"/>
        </w:rPr>
        <w:t xml:space="preserve">with </w:t>
      </w:r>
      <w:r w:rsidR="00BE17F1" w:rsidRPr="00462190">
        <w:rPr>
          <w:sz w:val="24"/>
          <w:szCs w:val="24"/>
          <w:lang w:eastAsia="zh-CN"/>
        </w:rPr>
        <w:t>$</w:t>
      </w:r>
      <w:r w:rsidR="00B97EA6" w:rsidRPr="00462190">
        <w:rPr>
          <w:sz w:val="24"/>
          <w:szCs w:val="24"/>
          <w:lang w:eastAsia="zh-CN"/>
        </w:rPr>
        <w:t>5,</w:t>
      </w:r>
      <w:r w:rsidR="004F0838" w:rsidRPr="00462190">
        <w:rPr>
          <w:sz w:val="24"/>
          <w:szCs w:val="24"/>
          <w:lang w:eastAsia="zh-CN"/>
        </w:rPr>
        <w:t xml:space="preserve">000 </w:t>
      </w:r>
      <w:r w:rsidRPr="00462190">
        <w:rPr>
          <w:sz w:val="24"/>
          <w:szCs w:val="24"/>
          <w:lang w:eastAsia="zh-CN"/>
        </w:rPr>
        <w:t>GDP per capita</w:t>
      </w:r>
      <w:r w:rsidR="00BE17F1" w:rsidRPr="00462190">
        <w:rPr>
          <w:sz w:val="24"/>
          <w:szCs w:val="24"/>
          <w:lang w:eastAsia="zh-CN"/>
        </w:rPr>
        <w:t xml:space="preserve">. </w:t>
      </w:r>
      <w:r w:rsidRPr="00462190">
        <w:rPr>
          <w:sz w:val="24"/>
          <w:szCs w:val="24"/>
          <w:lang w:eastAsia="zh-CN"/>
        </w:rPr>
        <w:t>China</w:t>
      </w:r>
      <w:r w:rsidR="00BE17F1" w:rsidRPr="00462190">
        <w:rPr>
          <w:sz w:val="24"/>
          <w:szCs w:val="24"/>
          <w:lang w:eastAsia="zh-CN"/>
        </w:rPr>
        <w:t xml:space="preserve"> </w:t>
      </w:r>
      <w:r w:rsidRPr="00462190">
        <w:rPr>
          <w:sz w:val="24"/>
          <w:szCs w:val="24"/>
          <w:lang w:eastAsia="zh-CN"/>
        </w:rPr>
        <w:t xml:space="preserve">at the start of the implementation of the reforms </w:t>
      </w:r>
      <w:r w:rsidR="00BE17F1" w:rsidRPr="00462190">
        <w:rPr>
          <w:sz w:val="24"/>
          <w:szCs w:val="24"/>
          <w:lang w:eastAsia="zh-CN"/>
        </w:rPr>
        <w:t>was an agrarian country with 80</w:t>
      </w:r>
      <w:r w:rsidRPr="00462190">
        <w:rPr>
          <w:sz w:val="24"/>
          <w:szCs w:val="24"/>
          <w:lang w:eastAsia="zh-CN"/>
        </w:rPr>
        <w:t>% of the population employed in agriculture. Agri</w:t>
      </w:r>
      <w:r w:rsidR="00BE17F1" w:rsidRPr="00462190">
        <w:rPr>
          <w:sz w:val="24"/>
          <w:szCs w:val="24"/>
          <w:lang w:eastAsia="zh-CN"/>
        </w:rPr>
        <w:t>culture accounted for 35</w:t>
      </w:r>
      <w:r w:rsidR="00771DC7" w:rsidRPr="00462190">
        <w:rPr>
          <w:sz w:val="24"/>
          <w:szCs w:val="24"/>
          <w:lang w:eastAsia="zh-CN"/>
        </w:rPr>
        <w:t xml:space="preserve">% of </w:t>
      </w:r>
      <w:r w:rsidR="00BE17F1" w:rsidRPr="00462190">
        <w:rPr>
          <w:sz w:val="24"/>
          <w:szCs w:val="24"/>
          <w:lang w:eastAsia="zh-CN"/>
        </w:rPr>
        <w:t xml:space="preserve">the </w:t>
      </w:r>
      <w:r w:rsidR="00771DC7" w:rsidRPr="00462190">
        <w:rPr>
          <w:sz w:val="24"/>
          <w:szCs w:val="24"/>
          <w:lang w:eastAsia="zh-CN"/>
        </w:rPr>
        <w:t>GN</w:t>
      </w:r>
      <w:r w:rsidRPr="00462190">
        <w:rPr>
          <w:sz w:val="24"/>
          <w:szCs w:val="24"/>
          <w:lang w:eastAsia="zh-CN"/>
        </w:rPr>
        <w:t xml:space="preserve">P, </w:t>
      </w:r>
      <w:r w:rsidR="00771DC7" w:rsidRPr="00462190">
        <w:rPr>
          <w:sz w:val="24"/>
          <w:szCs w:val="24"/>
          <w:lang w:eastAsia="zh-CN"/>
        </w:rPr>
        <w:t xml:space="preserve">with </w:t>
      </w:r>
      <w:r w:rsidR="00BE17F1" w:rsidRPr="00462190">
        <w:rPr>
          <w:sz w:val="24"/>
          <w:szCs w:val="24"/>
          <w:lang w:eastAsia="zh-CN"/>
        </w:rPr>
        <w:t>$</w:t>
      </w:r>
      <w:r w:rsidR="00771DC7" w:rsidRPr="00462190">
        <w:rPr>
          <w:sz w:val="24"/>
          <w:szCs w:val="24"/>
          <w:lang w:eastAsia="zh-CN"/>
        </w:rPr>
        <w:t xml:space="preserve">250 GDP </w:t>
      </w:r>
      <w:r w:rsidRPr="00462190">
        <w:rPr>
          <w:sz w:val="24"/>
          <w:szCs w:val="24"/>
          <w:lang w:eastAsia="zh-CN"/>
        </w:rPr>
        <w:t xml:space="preserve">per capita. Thus, one state was an industrial </w:t>
      </w:r>
      <w:r w:rsidR="002F6E5E" w:rsidRPr="00462190">
        <w:rPr>
          <w:sz w:val="24"/>
          <w:szCs w:val="24"/>
          <w:lang w:eastAsia="zh-CN"/>
        </w:rPr>
        <w:t>country</w:t>
      </w:r>
      <w:r w:rsidRPr="00462190">
        <w:rPr>
          <w:sz w:val="24"/>
          <w:szCs w:val="24"/>
          <w:lang w:eastAsia="zh-CN"/>
        </w:rPr>
        <w:t xml:space="preserve">, and </w:t>
      </w:r>
      <w:r w:rsidR="00771DC7" w:rsidRPr="00462190">
        <w:rPr>
          <w:sz w:val="24"/>
          <w:szCs w:val="24"/>
          <w:lang w:eastAsia="zh-CN"/>
        </w:rPr>
        <w:t>the other was an</w:t>
      </w:r>
      <w:r w:rsidRPr="00462190">
        <w:rPr>
          <w:sz w:val="24"/>
          <w:szCs w:val="24"/>
          <w:lang w:eastAsia="zh-CN"/>
        </w:rPr>
        <w:t xml:space="preserve"> agrarian country (Mao, </w:t>
      </w:r>
      <w:proofErr w:type="spellStart"/>
      <w:r w:rsidRPr="00462190">
        <w:rPr>
          <w:sz w:val="24"/>
          <w:szCs w:val="24"/>
          <w:lang w:eastAsia="zh-CN"/>
        </w:rPr>
        <w:t>Tianzi</w:t>
      </w:r>
      <w:proofErr w:type="spellEnd"/>
      <w:r w:rsidRPr="00462190">
        <w:rPr>
          <w:sz w:val="24"/>
          <w:szCs w:val="24"/>
          <w:lang w:eastAsia="zh-CN"/>
        </w:rPr>
        <w:t xml:space="preserve"> (2003), pp. 53-64).</w:t>
      </w:r>
    </w:p>
    <w:p w:rsidR="0069103C" w:rsidRPr="00462190" w:rsidRDefault="0069103C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At the </w:t>
      </w:r>
      <w:r w:rsidR="00DB2CE1" w:rsidRPr="00462190">
        <w:rPr>
          <w:sz w:val="24"/>
          <w:szCs w:val="24"/>
        </w:rPr>
        <w:t xml:space="preserve">time the </w:t>
      </w:r>
      <w:r w:rsidR="00262D6C" w:rsidRPr="00462190">
        <w:rPr>
          <w:sz w:val="24"/>
          <w:szCs w:val="24"/>
        </w:rPr>
        <w:t xml:space="preserve">reforms </w:t>
      </w:r>
      <w:r w:rsidR="00DB2CE1" w:rsidRPr="00462190">
        <w:rPr>
          <w:sz w:val="24"/>
          <w:szCs w:val="24"/>
        </w:rPr>
        <w:t>began</w:t>
      </w:r>
      <w:r w:rsidR="00034492" w:rsidRPr="00462190">
        <w:rPr>
          <w:sz w:val="24"/>
          <w:szCs w:val="24"/>
        </w:rPr>
        <w:t>,</w:t>
      </w:r>
      <w:r w:rsidR="00DB2CE1" w:rsidRPr="00462190">
        <w:rPr>
          <w:sz w:val="24"/>
          <w:szCs w:val="24"/>
        </w:rPr>
        <w:t xml:space="preserve"> </w:t>
      </w:r>
      <w:r w:rsidR="00262D6C" w:rsidRPr="00462190">
        <w:rPr>
          <w:sz w:val="24"/>
          <w:szCs w:val="24"/>
        </w:rPr>
        <w:t>the activity</w:t>
      </w:r>
      <w:r w:rsidRPr="00462190">
        <w:rPr>
          <w:sz w:val="24"/>
          <w:szCs w:val="24"/>
        </w:rPr>
        <w:t xml:space="preserve"> of </w:t>
      </w:r>
      <w:r w:rsidR="00262D6C" w:rsidRPr="00462190">
        <w:rPr>
          <w:sz w:val="24"/>
          <w:szCs w:val="24"/>
        </w:rPr>
        <w:t xml:space="preserve">Russian </w:t>
      </w:r>
      <w:r w:rsidRPr="00462190">
        <w:rPr>
          <w:sz w:val="24"/>
          <w:szCs w:val="24"/>
        </w:rPr>
        <w:t>agr</w:t>
      </w:r>
      <w:r w:rsidR="00262D6C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 was more efficient, but today, the situation in these two countries </w:t>
      </w:r>
      <w:r w:rsidR="00EF755E" w:rsidRPr="00462190">
        <w:rPr>
          <w:sz w:val="24"/>
          <w:szCs w:val="24"/>
        </w:rPr>
        <w:t>is quite</w:t>
      </w:r>
      <w:r w:rsidRPr="00462190">
        <w:rPr>
          <w:sz w:val="24"/>
          <w:szCs w:val="24"/>
        </w:rPr>
        <w:t xml:space="preserve"> opposite. </w:t>
      </w:r>
      <w:r w:rsidR="00EF755E" w:rsidRPr="00462190">
        <w:rPr>
          <w:sz w:val="24"/>
          <w:szCs w:val="24"/>
        </w:rPr>
        <w:t>For example</w:t>
      </w:r>
      <w:r w:rsidRPr="00462190">
        <w:rPr>
          <w:sz w:val="24"/>
          <w:szCs w:val="24"/>
        </w:rPr>
        <w:t xml:space="preserve">, </w:t>
      </w:r>
      <w:r w:rsidR="00EF755E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production of grain crops in China </w:t>
      </w:r>
      <w:r w:rsidR="00DB2CE1" w:rsidRPr="00462190">
        <w:rPr>
          <w:sz w:val="24"/>
          <w:szCs w:val="24"/>
        </w:rPr>
        <w:t>for</w:t>
      </w:r>
      <w:r w:rsidRPr="00462190">
        <w:rPr>
          <w:sz w:val="24"/>
          <w:szCs w:val="24"/>
        </w:rPr>
        <w:t xml:space="preserve"> the period of imple</w:t>
      </w:r>
      <w:r w:rsidR="003D08E7" w:rsidRPr="00462190">
        <w:rPr>
          <w:sz w:val="24"/>
          <w:szCs w:val="24"/>
        </w:rPr>
        <w:t>mentation of the market reforms</w:t>
      </w:r>
      <w:r w:rsidRPr="00462190">
        <w:rPr>
          <w:sz w:val="24"/>
          <w:szCs w:val="24"/>
        </w:rPr>
        <w:t xml:space="preserve"> increased by 74%, vegetables</w:t>
      </w:r>
      <w:r w:rsidR="003D08E7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>-</w:t>
      </w:r>
      <w:r w:rsidR="003D08E7" w:rsidRPr="00462190">
        <w:rPr>
          <w:sz w:val="24"/>
          <w:szCs w:val="24"/>
        </w:rPr>
        <w:t xml:space="preserve"> </w:t>
      </w:r>
      <w:r w:rsidR="00DB2CE1" w:rsidRPr="00462190">
        <w:rPr>
          <w:sz w:val="24"/>
          <w:szCs w:val="24"/>
        </w:rPr>
        <w:t>by 57</w:t>
      </w:r>
      <w:r w:rsidRPr="00462190">
        <w:rPr>
          <w:sz w:val="24"/>
          <w:szCs w:val="24"/>
        </w:rPr>
        <w:t xml:space="preserve">%, sugar beet </w:t>
      </w:r>
      <w:r w:rsidR="00DF4E2E" w:rsidRPr="00462190">
        <w:rPr>
          <w:sz w:val="24"/>
          <w:szCs w:val="24"/>
        </w:rPr>
        <w:t xml:space="preserve">- </w:t>
      </w:r>
      <w:r w:rsidR="003D08E7" w:rsidRPr="00462190">
        <w:rPr>
          <w:sz w:val="24"/>
          <w:szCs w:val="24"/>
        </w:rPr>
        <w:t>by</w:t>
      </w:r>
      <w:r w:rsidRPr="00462190">
        <w:rPr>
          <w:sz w:val="24"/>
          <w:szCs w:val="24"/>
        </w:rPr>
        <w:t xml:space="preserve"> 4.7 times, eggs </w:t>
      </w:r>
      <w:r w:rsidR="00DF4E2E" w:rsidRPr="00462190">
        <w:rPr>
          <w:sz w:val="24"/>
          <w:szCs w:val="24"/>
        </w:rPr>
        <w:t xml:space="preserve">- </w:t>
      </w:r>
      <w:r w:rsidR="003D08E7" w:rsidRPr="00462190">
        <w:rPr>
          <w:sz w:val="24"/>
          <w:szCs w:val="24"/>
        </w:rPr>
        <w:t xml:space="preserve">by </w:t>
      </w:r>
      <w:r w:rsidRPr="00462190">
        <w:rPr>
          <w:sz w:val="24"/>
          <w:szCs w:val="24"/>
        </w:rPr>
        <w:t xml:space="preserve">1.8 times, meat </w:t>
      </w:r>
      <w:r w:rsidR="00DF4E2E" w:rsidRPr="00462190">
        <w:rPr>
          <w:sz w:val="24"/>
          <w:szCs w:val="24"/>
        </w:rPr>
        <w:t xml:space="preserve">- </w:t>
      </w:r>
      <w:r w:rsidR="003D08E7" w:rsidRPr="00462190">
        <w:rPr>
          <w:sz w:val="24"/>
          <w:szCs w:val="24"/>
        </w:rPr>
        <w:t xml:space="preserve">by </w:t>
      </w:r>
      <w:r w:rsidRPr="00462190">
        <w:rPr>
          <w:sz w:val="24"/>
          <w:szCs w:val="24"/>
        </w:rPr>
        <w:t xml:space="preserve">4 times, and milk </w:t>
      </w:r>
      <w:r w:rsidR="00DF4E2E" w:rsidRPr="00462190">
        <w:rPr>
          <w:sz w:val="24"/>
          <w:szCs w:val="24"/>
        </w:rPr>
        <w:t xml:space="preserve">- </w:t>
      </w:r>
      <w:r w:rsidR="003D08E7" w:rsidRPr="00462190">
        <w:rPr>
          <w:sz w:val="24"/>
          <w:szCs w:val="24"/>
        </w:rPr>
        <w:t xml:space="preserve">by </w:t>
      </w:r>
      <w:r w:rsidRPr="00462190">
        <w:rPr>
          <w:sz w:val="24"/>
          <w:szCs w:val="24"/>
        </w:rPr>
        <w:t xml:space="preserve">27.5 times. In Russia, during the period </w:t>
      </w:r>
      <w:r w:rsidR="00DB2CE1" w:rsidRPr="00462190">
        <w:rPr>
          <w:sz w:val="24"/>
          <w:szCs w:val="24"/>
        </w:rPr>
        <w:t>of</w:t>
      </w:r>
      <w:r w:rsidRPr="00462190">
        <w:rPr>
          <w:sz w:val="24"/>
          <w:szCs w:val="24"/>
        </w:rPr>
        <w:t xml:space="preserve"> market reforms, grain production decreased by 1</w:t>
      </w:r>
      <w:r w:rsidR="00DB2CE1" w:rsidRPr="00462190">
        <w:rPr>
          <w:sz w:val="24"/>
          <w:szCs w:val="24"/>
        </w:rPr>
        <w:t xml:space="preserve">7%, meat - </w:t>
      </w:r>
      <w:r w:rsidR="00DF4E2E" w:rsidRPr="00462190">
        <w:rPr>
          <w:sz w:val="24"/>
          <w:szCs w:val="24"/>
        </w:rPr>
        <w:t xml:space="preserve">by </w:t>
      </w:r>
      <w:r w:rsidR="00DB2CE1" w:rsidRPr="00462190">
        <w:rPr>
          <w:sz w:val="24"/>
          <w:szCs w:val="24"/>
        </w:rPr>
        <w:t>29</w:t>
      </w:r>
      <w:r w:rsidR="001578D2" w:rsidRPr="00462190">
        <w:rPr>
          <w:sz w:val="24"/>
          <w:szCs w:val="24"/>
        </w:rPr>
        <w:t xml:space="preserve">%, milk </w:t>
      </w:r>
      <w:r w:rsidR="00DF4E2E" w:rsidRPr="00462190">
        <w:rPr>
          <w:sz w:val="24"/>
          <w:szCs w:val="24"/>
        </w:rPr>
        <w:t xml:space="preserve">- </w:t>
      </w:r>
      <w:r w:rsidR="00DB2CE1" w:rsidRPr="00462190">
        <w:rPr>
          <w:sz w:val="24"/>
          <w:szCs w:val="24"/>
        </w:rPr>
        <w:t>by 37</w:t>
      </w:r>
      <w:r w:rsidR="001578D2" w:rsidRPr="00462190">
        <w:rPr>
          <w:sz w:val="24"/>
          <w:szCs w:val="24"/>
        </w:rPr>
        <w:t xml:space="preserve">%, and eggs </w:t>
      </w:r>
      <w:r w:rsidR="00DF4E2E" w:rsidRPr="00462190">
        <w:rPr>
          <w:sz w:val="24"/>
          <w:szCs w:val="24"/>
        </w:rPr>
        <w:t xml:space="preserve">- </w:t>
      </w:r>
      <w:r w:rsidR="00DB2CE1" w:rsidRPr="00462190">
        <w:rPr>
          <w:sz w:val="24"/>
          <w:szCs w:val="24"/>
        </w:rPr>
        <w:t>by 16</w:t>
      </w:r>
      <w:r w:rsidR="001578D2" w:rsidRPr="00462190">
        <w:rPr>
          <w:sz w:val="24"/>
          <w:szCs w:val="24"/>
        </w:rPr>
        <w:t>%</w:t>
      </w:r>
      <w:r w:rsidRPr="00462190">
        <w:rPr>
          <w:sz w:val="24"/>
          <w:szCs w:val="24"/>
        </w:rPr>
        <w:t xml:space="preserve">. </w:t>
      </w:r>
      <w:r w:rsidR="00043E0D" w:rsidRPr="00462190">
        <w:rPr>
          <w:sz w:val="24"/>
          <w:szCs w:val="24"/>
        </w:rPr>
        <w:t>There are a</w:t>
      </w:r>
      <w:r w:rsidRPr="00462190">
        <w:rPr>
          <w:sz w:val="24"/>
          <w:szCs w:val="24"/>
        </w:rPr>
        <w:t xml:space="preserve">lso different indicators </w:t>
      </w:r>
      <w:r w:rsidR="00043E0D" w:rsidRPr="00462190">
        <w:rPr>
          <w:sz w:val="24"/>
          <w:szCs w:val="24"/>
        </w:rPr>
        <w:t xml:space="preserve">of machinery </w:t>
      </w:r>
      <w:r w:rsidRPr="00462190">
        <w:rPr>
          <w:sz w:val="24"/>
          <w:szCs w:val="24"/>
        </w:rPr>
        <w:t xml:space="preserve">equipment used in agriculture. During the period of implementation of market reforms in China, the number of tractors increased </w:t>
      </w:r>
      <w:r w:rsidR="00034492" w:rsidRPr="00462190">
        <w:rPr>
          <w:sz w:val="24"/>
          <w:szCs w:val="24"/>
        </w:rPr>
        <w:t>by 1.</w:t>
      </w:r>
      <w:r w:rsidR="00A709A4" w:rsidRPr="00462190">
        <w:rPr>
          <w:sz w:val="24"/>
          <w:szCs w:val="24"/>
        </w:rPr>
        <w:t>4 times</w:t>
      </w:r>
      <w:r w:rsidRPr="00462190">
        <w:rPr>
          <w:sz w:val="24"/>
          <w:szCs w:val="24"/>
        </w:rPr>
        <w:t xml:space="preserve"> and </w:t>
      </w:r>
      <w:r w:rsidR="00A709A4" w:rsidRPr="00462190">
        <w:rPr>
          <w:sz w:val="24"/>
          <w:szCs w:val="24"/>
        </w:rPr>
        <w:t xml:space="preserve">grain </w:t>
      </w:r>
      <w:r w:rsidRPr="00462190">
        <w:rPr>
          <w:sz w:val="24"/>
          <w:szCs w:val="24"/>
        </w:rPr>
        <w:t xml:space="preserve">combine harvesters </w:t>
      </w:r>
      <w:r w:rsidR="00DF4E2E" w:rsidRPr="00462190">
        <w:rPr>
          <w:sz w:val="24"/>
          <w:szCs w:val="24"/>
        </w:rPr>
        <w:t xml:space="preserve">- </w:t>
      </w:r>
      <w:r w:rsidR="00A709A4" w:rsidRPr="00462190">
        <w:rPr>
          <w:sz w:val="24"/>
          <w:szCs w:val="24"/>
        </w:rPr>
        <w:t>by</w:t>
      </w:r>
      <w:r w:rsidRPr="00462190">
        <w:rPr>
          <w:sz w:val="24"/>
          <w:szCs w:val="24"/>
        </w:rPr>
        <w:t xml:space="preserve"> 14.9 times, while in Russia the number of t</w:t>
      </w:r>
      <w:r w:rsidR="00A709A4" w:rsidRPr="00462190">
        <w:rPr>
          <w:sz w:val="24"/>
          <w:szCs w:val="24"/>
        </w:rPr>
        <w:t xml:space="preserve">ractors decreased by 7.5 times </w:t>
      </w:r>
      <w:r w:rsidRPr="00462190">
        <w:rPr>
          <w:sz w:val="24"/>
          <w:szCs w:val="24"/>
        </w:rPr>
        <w:t xml:space="preserve">and </w:t>
      </w:r>
      <w:r w:rsidR="00A709A4" w:rsidRPr="00462190">
        <w:rPr>
          <w:sz w:val="24"/>
          <w:szCs w:val="24"/>
        </w:rPr>
        <w:t xml:space="preserve">grain </w:t>
      </w:r>
      <w:r w:rsidRPr="00462190">
        <w:rPr>
          <w:sz w:val="24"/>
          <w:szCs w:val="24"/>
        </w:rPr>
        <w:t xml:space="preserve">combine harvesters </w:t>
      </w:r>
      <w:r w:rsidR="00DF4E2E" w:rsidRPr="00462190">
        <w:rPr>
          <w:sz w:val="24"/>
          <w:szCs w:val="24"/>
        </w:rPr>
        <w:t xml:space="preserve">- </w:t>
      </w:r>
      <w:r w:rsidR="00A709A4" w:rsidRPr="00462190">
        <w:rPr>
          <w:sz w:val="24"/>
          <w:szCs w:val="24"/>
        </w:rPr>
        <w:t xml:space="preserve">by </w:t>
      </w:r>
      <w:r w:rsidRPr="00462190">
        <w:rPr>
          <w:sz w:val="24"/>
          <w:szCs w:val="24"/>
        </w:rPr>
        <w:t>8 times (China Statistical Yearbook (2010); Russia Statistical Yearbook (2001), pp. 458-540; Russia Statistical Yearbook (2010), pp. 425-448).</w:t>
      </w:r>
    </w:p>
    <w:p w:rsidR="00A709A4" w:rsidRPr="00462190" w:rsidRDefault="0000222E" w:rsidP="00A709A4">
      <w:pPr>
        <w:pStyle w:val="aa"/>
        <w:ind w:firstLine="425"/>
        <w:rPr>
          <w:sz w:val="24"/>
          <w:szCs w:val="24"/>
          <w:lang w:eastAsia="zh-CN"/>
        </w:rPr>
      </w:pPr>
      <w:r w:rsidRPr="00462190">
        <w:rPr>
          <w:sz w:val="24"/>
          <w:szCs w:val="24"/>
          <w:lang w:eastAsia="zh-CN"/>
        </w:rPr>
        <w:lastRenderedPageBreak/>
        <w:t xml:space="preserve">The most </w:t>
      </w:r>
      <w:r w:rsidR="00B31385" w:rsidRPr="00462190">
        <w:rPr>
          <w:sz w:val="24"/>
          <w:szCs w:val="24"/>
          <w:lang w:eastAsia="zh-CN"/>
        </w:rPr>
        <w:t>critical facet</w:t>
      </w:r>
      <w:r w:rsidR="00A709A4" w:rsidRPr="00462190">
        <w:rPr>
          <w:sz w:val="24"/>
          <w:szCs w:val="24"/>
          <w:lang w:eastAsia="zh-CN"/>
        </w:rPr>
        <w:t xml:space="preserve"> of ensuring the competitiveness of national agr</w:t>
      </w:r>
      <w:r w:rsidRPr="00462190">
        <w:rPr>
          <w:sz w:val="24"/>
          <w:szCs w:val="24"/>
          <w:lang w:eastAsia="zh-CN"/>
        </w:rPr>
        <w:t>arian</w:t>
      </w:r>
      <w:r w:rsidR="00A709A4" w:rsidRPr="00462190">
        <w:rPr>
          <w:sz w:val="24"/>
          <w:szCs w:val="24"/>
          <w:lang w:eastAsia="zh-CN"/>
        </w:rPr>
        <w:t xml:space="preserve"> </w:t>
      </w:r>
      <w:proofErr w:type="gramStart"/>
      <w:r w:rsidR="00232845" w:rsidRPr="00462190">
        <w:rPr>
          <w:sz w:val="24"/>
          <w:szCs w:val="24"/>
          <w:lang w:eastAsia="zh-CN"/>
        </w:rPr>
        <w:t>entrepreneurs</w:t>
      </w:r>
      <w:r w:rsidR="00B31385" w:rsidRPr="00462190">
        <w:rPr>
          <w:sz w:val="24"/>
          <w:szCs w:val="24"/>
          <w:lang w:eastAsia="zh-CN"/>
        </w:rPr>
        <w:t>,</w:t>
      </w:r>
      <w:proofErr w:type="gramEnd"/>
      <w:r w:rsidR="00A709A4" w:rsidRPr="00462190">
        <w:rPr>
          <w:sz w:val="24"/>
          <w:szCs w:val="24"/>
          <w:lang w:eastAsia="zh-CN"/>
        </w:rPr>
        <w:t xml:space="preserve"> stands in the border </w:t>
      </w:r>
      <w:r w:rsidR="00793570" w:rsidRPr="00462190">
        <w:rPr>
          <w:sz w:val="24"/>
          <w:szCs w:val="24"/>
          <w:lang w:eastAsia="zh-CN"/>
        </w:rPr>
        <w:t>areas with Russia. The Russian Far East and N</w:t>
      </w:r>
      <w:r w:rsidR="00A709A4" w:rsidRPr="00462190">
        <w:rPr>
          <w:sz w:val="24"/>
          <w:szCs w:val="24"/>
          <w:lang w:eastAsia="zh-CN"/>
        </w:rPr>
        <w:t>ortheast China have similar climatic conditions for agriculture</w:t>
      </w:r>
      <w:r w:rsidR="00232845" w:rsidRPr="00462190">
        <w:rPr>
          <w:sz w:val="24"/>
          <w:szCs w:val="24"/>
          <w:lang w:eastAsia="zh-CN"/>
        </w:rPr>
        <w:t xml:space="preserve"> activity</w:t>
      </w:r>
      <w:r w:rsidR="00A709A4" w:rsidRPr="00462190">
        <w:rPr>
          <w:sz w:val="24"/>
          <w:szCs w:val="24"/>
          <w:lang w:eastAsia="zh-CN"/>
        </w:rPr>
        <w:t>. However, the level of development of entrepreneurial activity in both regions is significantly different. During the implementation of mark</w:t>
      </w:r>
      <w:r w:rsidR="007E3461" w:rsidRPr="00462190">
        <w:rPr>
          <w:sz w:val="24"/>
          <w:szCs w:val="24"/>
          <w:lang w:eastAsia="zh-CN"/>
        </w:rPr>
        <w:t>et reforms on the territory of N</w:t>
      </w:r>
      <w:r w:rsidR="00A709A4" w:rsidRPr="00462190">
        <w:rPr>
          <w:sz w:val="24"/>
          <w:szCs w:val="24"/>
          <w:lang w:eastAsia="zh-CN"/>
        </w:rPr>
        <w:t xml:space="preserve">ortheast China, </w:t>
      </w:r>
      <w:r w:rsidR="007E3461" w:rsidRPr="00462190">
        <w:rPr>
          <w:sz w:val="24"/>
          <w:szCs w:val="24"/>
          <w:lang w:eastAsia="zh-CN"/>
        </w:rPr>
        <w:t>as on the territory</w:t>
      </w:r>
      <w:r w:rsidR="00A709A4" w:rsidRPr="00462190">
        <w:rPr>
          <w:sz w:val="24"/>
          <w:szCs w:val="24"/>
          <w:lang w:eastAsia="zh-CN"/>
        </w:rPr>
        <w:t xml:space="preserve"> </w:t>
      </w:r>
      <w:r w:rsidR="007E3461" w:rsidRPr="00462190">
        <w:rPr>
          <w:sz w:val="24"/>
          <w:szCs w:val="24"/>
          <w:lang w:eastAsia="zh-CN"/>
        </w:rPr>
        <w:t>of</w:t>
      </w:r>
      <w:r w:rsidR="00A709A4" w:rsidRPr="00462190">
        <w:rPr>
          <w:sz w:val="24"/>
          <w:szCs w:val="24"/>
          <w:lang w:eastAsia="zh-CN"/>
        </w:rPr>
        <w:t xml:space="preserve"> </w:t>
      </w:r>
      <w:r w:rsidR="00034492" w:rsidRPr="00462190">
        <w:rPr>
          <w:sz w:val="24"/>
          <w:szCs w:val="24"/>
          <w:lang w:eastAsia="zh-CN"/>
        </w:rPr>
        <w:t xml:space="preserve">the </w:t>
      </w:r>
      <w:r w:rsidR="00A709A4" w:rsidRPr="00462190">
        <w:rPr>
          <w:sz w:val="24"/>
          <w:szCs w:val="24"/>
          <w:lang w:eastAsia="zh-CN"/>
        </w:rPr>
        <w:t>whole country, t</w:t>
      </w:r>
      <w:r w:rsidR="00D824C7" w:rsidRPr="00462190">
        <w:rPr>
          <w:sz w:val="24"/>
          <w:szCs w:val="24"/>
          <w:lang w:eastAsia="zh-CN"/>
        </w:rPr>
        <w:t>here was a positive dynamic</w:t>
      </w:r>
      <w:r w:rsidR="00A709A4" w:rsidRPr="00462190">
        <w:rPr>
          <w:sz w:val="24"/>
          <w:szCs w:val="24"/>
          <w:lang w:eastAsia="zh-CN"/>
        </w:rPr>
        <w:t xml:space="preserve"> of increase in quantity and improvement </w:t>
      </w:r>
      <w:r w:rsidR="00D41905" w:rsidRPr="00462190">
        <w:rPr>
          <w:sz w:val="24"/>
          <w:szCs w:val="24"/>
          <w:lang w:eastAsia="zh-CN"/>
        </w:rPr>
        <w:t>of</w:t>
      </w:r>
      <w:r w:rsidR="00A709A4" w:rsidRPr="00462190">
        <w:rPr>
          <w:sz w:val="24"/>
          <w:szCs w:val="24"/>
          <w:lang w:eastAsia="zh-CN"/>
        </w:rPr>
        <w:t xml:space="preserve"> quality indicators of agr</w:t>
      </w:r>
      <w:r w:rsidR="00D41905" w:rsidRPr="00462190">
        <w:rPr>
          <w:sz w:val="24"/>
          <w:szCs w:val="24"/>
          <w:lang w:eastAsia="zh-CN"/>
        </w:rPr>
        <w:t>arian</w:t>
      </w:r>
      <w:r w:rsidR="00A709A4" w:rsidRPr="00462190">
        <w:rPr>
          <w:sz w:val="24"/>
          <w:szCs w:val="24"/>
          <w:lang w:eastAsia="zh-CN"/>
        </w:rPr>
        <w:t xml:space="preserve"> </w:t>
      </w:r>
      <w:r w:rsidR="00D41905" w:rsidRPr="00462190">
        <w:rPr>
          <w:sz w:val="24"/>
          <w:szCs w:val="24"/>
          <w:lang w:eastAsia="zh-CN"/>
        </w:rPr>
        <w:t>entrepreneurs’</w:t>
      </w:r>
      <w:r w:rsidR="00A709A4" w:rsidRPr="00462190">
        <w:rPr>
          <w:sz w:val="24"/>
          <w:szCs w:val="24"/>
          <w:lang w:eastAsia="zh-CN"/>
        </w:rPr>
        <w:t xml:space="preserve"> </w:t>
      </w:r>
      <w:r w:rsidR="00D41905" w:rsidRPr="00462190">
        <w:rPr>
          <w:sz w:val="24"/>
          <w:szCs w:val="24"/>
          <w:lang w:eastAsia="zh-CN"/>
        </w:rPr>
        <w:t xml:space="preserve">activity </w:t>
      </w:r>
      <w:r w:rsidR="00A709A4" w:rsidRPr="00462190">
        <w:rPr>
          <w:sz w:val="24"/>
          <w:szCs w:val="24"/>
          <w:lang w:eastAsia="zh-CN"/>
        </w:rPr>
        <w:t>in the regio</w:t>
      </w:r>
      <w:r w:rsidR="00921E5E" w:rsidRPr="00462190">
        <w:rPr>
          <w:sz w:val="24"/>
          <w:szCs w:val="24"/>
          <w:lang w:eastAsia="zh-CN"/>
        </w:rPr>
        <w:t xml:space="preserve">n. </w:t>
      </w:r>
      <w:r w:rsidR="00EF65C5" w:rsidRPr="00462190">
        <w:rPr>
          <w:sz w:val="24"/>
          <w:szCs w:val="24"/>
          <w:lang w:eastAsia="zh-CN"/>
        </w:rPr>
        <w:t>Crop production output has also increased</w:t>
      </w:r>
      <w:r w:rsidR="00921E5E" w:rsidRPr="00462190">
        <w:rPr>
          <w:sz w:val="24"/>
          <w:szCs w:val="24"/>
          <w:lang w:eastAsia="zh-CN"/>
        </w:rPr>
        <w:t>. For example</w:t>
      </w:r>
      <w:r w:rsidR="00A709A4" w:rsidRPr="00462190">
        <w:rPr>
          <w:sz w:val="24"/>
          <w:szCs w:val="24"/>
          <w:lang w:eastAsia="zh-CN"/>
        </w:rPr>
        <w:t xml:space="preserve">, </w:t>
      </w:r>
      <w:r w:rsidR="009474AA" w:rsidRPr="00462190">
        <w:rPr>
          <w:sz w:val="24"/>
          <w:szCs w:val="24"/>
          <w:lang w:eastAsia="zh-CN"/>
        </w:rPr>
        <w:t>during</w:t>
      </w:r>
      <w:r w:rsidR="00A709A4" w:rsidRPr="00462190">
        <w:rPr>
          <w:sz w:val="24"/>
          <w:szCs w:val="24"/>
          <w:lang w:eastAsia="zh-CN"/>
        </w:rPr>
        <w:t xml:space="preserve"> the period of reforms the productio</w:t>
      </w:r>
      <w:r w:rsidR="00007CFE" w:rsidRPr="00462190">
        <w:rPr>
          <w:sz w:val="24"/>
          <w:szCs w:val="24"/>
          <w:lang w:eastAsia="zh-CN"/>
        </w:rPr>
        <w:t xml:space="preserve">n of </w:t>
      </w:r>
      <w:r w:rsidR="00D824C7" w:rsidRPr="00462190">
        <w:rPr>
          <w:sz w:val="24"/>
          <w:szCs w:val="24"/>
          <w:lang w:eastAsia="zh-CN"/>
        </w:rPr>
        <w:t xml:space="preserve">grain </w:t>
      </w:r>
      <w:r w:rsidR="00007CFE" w:rsidRPr="00462190">
        <w:rPr>
          <w:sz w:val="24"/>
          <w:szCs w:val="24"/>
          <w:lang w:eastAsia="zh-CN"/>
        </w:rPr>
        <w:t>crops increased by over 70</w:t>
      </w:r>
      <w:r w:rsidR="00A709A4" w:rsidRPr="00462190">
        <w:rPr>
          <w:sz w:val="24"/>
          <w:szCs w:val="24"/>
          <w:lang w:eastAsia="zh-CN"/>
        </w:rPr>
        <w:t xml:space="preserve">%, vegetables </w:t>
      </w:r>
      <w:r w:rsidR="00DF4E2E" w:rsidRPr="00462190">
        <w:rPr>
          <w:sz w:val="24"/>
          <w:szCs w:val="24"/>
          <w:lang w:eastAsia="zh-CN"/>
        </w:rPr>
        <w:t xml:space="preserve">- </w:t>
      </w:r>
      <w:r w:rsidR="00007CFE" w:rsidRPr="00462190">
        <w:rPr>
          <w:sz w:val="24"/>
          <w:szCs w:val="24"/>
          <w:lang w:eastAsia="zh-CN"/>
        </w:rPr>
        <w:t>by 60</w:t>
      </w:r>
      <w:r w:rsidR="00A709A4" w:rsidRPr="00462190">
        <w:rPr>
          <w:sz w:val="24"/>
          <w:szCs w:val="24"/>
          <w:lang w:eastAsia="zh-CN"/>
        </w:rPr>
        <w:t xml:space="preserve">%. </w:t>
      </w:r>
      <w:r w:rsidR="009474AA" w:rsidRPr="00462190">
        <w:rPr>
          <w:sz w:val="24"/>
          <w:szCs w:val="24"/>
          <w:lang w:eastAsia="zh-CN"/>
        </w:rPr>
        <w:t>Other significant changes</w:t>
      </w:r>
      <w:r w:rsidR="00A709A4" w:rsidRPr="00462190">
        <w:rPr>
          <w:sz w:val="24"/>
          <w:szCs w:val="24"/>
          <w:lang w:eastAsia="zh-CN"/>
        </w:rPr>
        <w:t xml:space="preserve"> have occurred in </w:t>
      </w:r>
      <w:r w:rsidR="009474AA" w:rsidRPr="00462190">
        <w:rPr>
          <w:sz w:val="24"/>
          <w:szCs w:val="24"/>
          <w:lang w:eastAsia="zh-CN"/>
        </w:rPr>
        <w:t xml:space="preserve">the </w:t>
      </w:r>
      <w:r w:rsidR="00A709A4" w:rsidRPr="00462190">
        <w:rPr>
          <w:sz w:val="24"/>
          <w:szCs w:val="24"/>
          <w:lang w:eastAsia="zh-CN"/>
        </w:rPr>
        <w:t xml:space="preserve">livestock </w:t>
      </w:r>
      <w:r w:rsidR="009474AA" w:rsidRPr="00462190">
        <w:rPr>
          <w:sz w:val="24"/>
          <w:szCs w:val="24"/>
          <w:lang w:eastAsia="zh-CN"/>
        </w:rPr>
        <w:t xml:space="preserve">output </w:t>
      </w:r>
      <w:r w:rsidR="00A709A4" w:rsidRPr="00462190">
        <w:rPr>
          <w:sz w:val="24"/>
          <w:szCs w:val="24"/>
          <w:lang w:eastAsia="zh-CN"/>
        </w:rPr>
        <w:t xml:space="preserve">production: production of eggs increased </w:t>
      </w:r>
      <w:r w:rsidR="00FF256E" w:rsidRPr="00462190">
        <w:rPr>
          <w:sz w:val="24"/>
          <w:szCs w:val="24"/>
          <w:lang w:eastAsia="zh-CN"/>
        </w:rPr>
        <w:t>by</w:t>
      </w:r>
      <w:r w:rsidR="00A709A4" w:rsidRPr="00462190">
        <w:rPr>
          <w:sz w:val="24"/>
          <w:szCs w:val="24"/>
          <w:lang w:eastAsia="zh-CN"/>
        </w:rPr>
        <w:t xml:space="preserve"> 2 times, meat </w:t>
      </w:r>
      <w:r w:rsidR="00DF4E2E" w:rsidRPr="00462190">
        <w:rPr>
          <w:sz w:val="24"/>
          <w:szCs w:val="24"/>
          <w:lang w:eastAsia="zh-CN"/>
        </w:rPr>
        <w:t xml:space="preserve">- </w:t>
      </w:r>
      <w:r w:rsidR="00FF256E" w:rsidRPr="00462190">
        <w:rPr>
          <w:sz w:val="24"/>
          <w:szCs w:val="24"/>
          <w:lang w:eastAsia="zh-CN"/>
        </w:rPr>
        <w:t xml:space="preserve">by </w:t>
      </w:r>
      <w:r w:rsidR="00A709A4" w:rsidRPr="00462190">
        <w:rPr>
          <w:sz w:val="24"/>
          <w:szCs w:val="24"/>
          <w:lang w:eastAsia="zh-CN"/>
        </w:rPr>
        <w:t xml:space="preserve">4 times, </w:t>
      </w:r>
      <w:r w:rsidR="00007CFE" w:rsidRPr="00462190">
        <w:rPr>
          <w:sz w:val="24"/>
          <w:szCs w:val="24"/>
          <w:lang w:eastAsia="zh-CN"/>
        </w:rPr>
        <w:t xml:space="preserve">and </w:t>
      </w:r>
      <w:r w:rsidR="00A709A4" w:rsidRPr="00462190">
        <w:rPr>
          <w:sz w:val="24"/>
          <w:szCs w:val="24"/>
          <w:lang w:eastAsia="zh-CN"/>
        </w:rPr>
        <w:t xml:space="preserve">milk </w:t>
      </w:r>
      <w:r w:rsidR="00DF4E2E" w:rsidRPr="00462190">
        <w:rPr>
          <w:sz w:val="24"/>
          <w:szCs w:val="24"/>
          <w:lang w:eastAsia="zh-CN"/>
        </w:rPr>
        <w:t xml:space="preserve">- </w:t>
      </w:r>
      <w:r w:rsidR="00FF256E" w:rsidRPr="00462190">
        <w:rPr>
          <w:sz w:val="24"/>
          <w:szCs w:val="24"/>
          <w:lang w:eastAsia="zh-CN"/>
        </w:rPr>
        <w:t xml:space="preserve">by </w:t>
      </w:r>
      <w:r w:rsidR="00A709A4" w:rsidRPr="00462190">
        <w:rPr>
          <w:sz w:val="24"/>
          <w:szCs w:val="24"/>
          <w:lang w:eastAsia="zh-CN"/>
        </w:rPr>
        <w:t xml:space="preserve">28 times. It should be noted that the quantitative indicators of </w:t>
      </w:r>
      <w:r w:rsidR="00FF256E" w:rsidRPr="00462190">
        <w:rPr>
          <w:sz w:val="24"/>
          <w:szCs w:val="24"/>
          <w:lang w:eastAsia="zh-CN"/>
        </w:rPr>
        <w:t>agrarian</w:t>
      </w:r>
      <w:r w:rsidR="00A709A4" w:rsidRPr="00462190">
        <w:rPr>
          <w:sz w:val="24"/>
          <w:szCs w:val="24"/>
          <w:lang w:eastAsia="zh-CN"/>
        </w:rPr>
        <w:t xml:space="preserve"> </w:t>
      </w:r>
      <w:r w:rsidR="00FF256E" w:rsidRPr="00462190">
        <w:rPr>
          <w:sz w:val="24"/>
          <w:szCs w:val="24"/>
          <w:lang w:eastAsia="zh-CN"/>
        </w:rPr>
        <w:t>entrepreneurs’</w:t>
      </w:r>
      <w:r w:rsidR="00A709A4" w:rsidRPr="00462190">
        <w:rPr>
          <w:sz w:val="24"/>
          <w:szCs w:val="24"/>
          <w:lang w:eastAsia="zh-CN"/>
        </w:rPr>
        <w:t xml:space="preserve"> </w:t>
      </w:r>
      <w:r w:rsidR="00FF256E" w:rsidRPr="00462190">
        <w:rPr>
          <w:sz w:val="24"/>
          <w:szCs w:val="24"/>
          <w:lang w:eastAsia="zh-CN"/>
        </w:rPr>
        <w:t xml:space="preserve">activity </w:t>
      </w:r>
      <w:r w:rsidR="00A709A4" w:rsidRPr="00462190">
        <w:rPr>
          <w:sz w:val="24"/>
          <w:szCs w:val="24"/>
          <w:lang w:eastAsia="zh-CN"/>
        </w:rPr>
        <w:t>in the region is highe</w:t>
      </w:r>
      <w:r w:rsidR="00921E5E" w:rsidRPr="00462190">
        <w:rPr>
          <w:sz w:val="24"/>
          <w:szCs w:val="24"/>
          <w:lang w:eastAsia="zh-CN"/>
        </w:rPr>
        <w:t>r than in the whole of China. Thus,</w:t>
      </w:r>
      <w:r w:rsidR="00A709A4" w:rsidRPr="00462190">
        <w:rPr>
          <w:sz w:val="24"/>
          <w:szCs w:val="24"/>
          <w:lang w:eastAsia="zh-CN"/>
        </w:rPr>
        <w:t xml:space="preserve"> Heilongjiang province is the country's largest producer of grain crops. Jilin province is </w:t>
      </w:r>
      <w:r w:rsidR="00FF256E" w:rsidRPr="00462190">
        <w:rPr>
          <w:sz w:val="24"/>
          <w:szCs w:val="24"/>
          <w:lang w:eastAsia="zh-CN"/>
        </w:rPr>
        <w:t>the</w:t>
      </w:r>
      <w:r w:rsidR="00A709A4" w:rsidRPr="00462190">
        <w:rPr>
          <w:sz w:val="24"/>
          <w:szCs w:val="24"/>
          <w:lang w:eastAsia="zh-CN"/>
        </w:rPr>
        <w:t xml:space="preserve"> major producer of livestock products in China.</w:t>
      </w:r>
    </w:p>
    <w:p w:rsidR="008C5970" w:rsidRPr="00462190" w:rsidRDefault="008C5970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In the </w:t>
      </w:r>
      <w:r w:rsidR="00EA4432" w:rsidRPr="00462190">
        <w:rPr>
          <w:sz w:val="24"/>
          <w:szCs w:val="24"/>
        </w:rPr>
        <w:t>Russian Far East</w:t>
      </w:r>
      <w:r w:rsidRPr="00462190">
        <w:rPr>
          <w:sz w:val="24"/>
          <w:szCs w:val="24"/>
        </w:rPr>
        <w:t xml:space="preserve">, as in the whole country, for the </w:t>
      </w:r>
      <w:r w:rsidR="006C09C1" w:rsidRPr="00462190">
        <w:rPr>
          <w:sz w:val="24"/>
          <w:szCs w:val="24"/>
        </w:rPr>
        <w:t>entire</w:t>
      </w:r>
      <w:r w:rsidRPr="00462190">
        <w:rPr>
          <w:sz w:val="24"/>
          <w:szCs w:val="24"/>
        </w:rPr>
        <w:t xml:space="preserve"> period of the implementation of market reforms</w:t>
      </w:r>
      <w:r w:rsidR="006C09C1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qualitative and quantitative indicators of agr</w:t>
      </w:r>
      <w:r w:rsidR="006C09C1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</w:t>
      </w:r>
      <w:r w:rsidR="008B5F0A" w:rsidRPr="00462190">
        <w:rPr>
          <w:sz w:val="24"/>
          <w:szCs w:val="24"/>
        </w:rPr>
        <w:t>entrepreneurs’</w:t>
      </w:r>
      <w:r w:rsidRPr="00462190">
        <w:rPr>
          <w:sz w:val="24"/>
          <w:szCs w:val="24"/>
        </w:rPr>
        <w:t xml:space="preserve"> </w:t>
      </w:r>
      <w:r w:rsidR="006C09C1" w:rsidRPr="00462190">
        <w:rPr>
          <w:sz w:val="24"/>
          <w:szCs w:val="24"/>
        </w:rPr>
        <w:t>activity ha</w:t>
      </w:r>
      <w:r w:rsidR="00007CFE" w:rsidRPr="00462190">
        <w:rPr>
          <w:sz w:val="24"/>
          <w:szCs w:val="24"/>
        </w:rPr>
        <w:t>ve</w:t>
      </w:r>
      <w:r w:rsidR="006C09C1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decreased. </w:t>
      </w:r>
      <w:r w:rsidR="005164C6" w:rsidRPr="00462190">
        <w:rPr>
          <w:sz w:val="24"/>
          <w:szCs w:val="24"/>
        </w:rPr>
        <w:t>There</w:t>
      </w:r>
      <w:r w:rsidR="005B3990" w:rsidRPr="00462190">
        <w:rPr>
          <w:sz w:val="24"/>
          <w:szCs w:val="24"/>
        </w:rPr>
        <w:t xml:space="preserve"> was </w:t>
      </w:r>
      <w:r w:rsidR="00007CFE" w:rsidRPr="00462190">
        <w:rPr>
          <w:sz w:val="24"/>
          <w:szCs w:val="24"/>
        </w:rPr>
        <w:t>a</w:t>
      </w:r>
      <w:r w:rsidR="005164C6" w:rsidRPr="00462190">
        <w:rPr>
          <w:sz w:val="24"/>
          <w:szCs w:val="24"/>
        </w:rPr>
        <w:t xml:space="preserve"> decrease in crop</w:t>
      </w:r>
      <w:r w:rsidRPr="00462190">
        <w:rPr>
          <w:sz w:val="24"/>
          <w:szCs w:val="24"/>
        </w:rPr>
        <w:t xml:space="preserve"> and </w:t>
      </w:r>
      <w:r w:rsidR="005B3990" w:rsidRPr="00462190">
        <w:rPr>
          <w:sz w:val="24"/>
          <w:szCs w:val="24"/>
        </w:rPr>
        <w:t>livestock</w:t>
      </w:r>
      <w:r w:rsidR="005164C6" w:rsidRPr="00462190">
        <w:rPr>
          <w:sz w:val="24"/>
          <w:szCs w:val="24"/>
        </w:rPr>
        <w:t xml:space="preserve"> production</w:t>
      </w:r>
      <w:r w:rsidR="0014324B" w:rsidRPr="00462190">
        <w:rPr>
          <w:sz w:val="24"/>
          <w:szCs w:val="24"/>
        </w:rPr>
        <w:t xml:space="preserve"> and </w:t>
      </w:r>
      <w:r w:rsidR="00007CFE" w:rsidRPr="00462190">
        <w:rPr>
          <w:sz w:val="24"/>
          <w:szCs w:val="24"/>
        </w:rPr>
        <w:t xml:space="preserve">a </w:t>
      </w:r>
      <w:r w:rsidR="0014324B" w:rsidRPr="00462190">
        <w:rPr>
          <w:sz w:val="24"/>
          <w:szCs w:val="24"/>
        </w:rPr>
        <w:t>s</w:t>
      </w:r>
      <w:r w:rsidR="001672C3" w:rsidRPr="00462190">
        <w:rPr>
          <w:sz w:val="24"/>
          <w:szCs w:val="24"/>
        </w:rPr>
        <w:t>ignificant</w:t>
      </w:r>
      <w:r w:rsidR="0014324B" w:rsidRPr="00462190">
        <w:rPr>
          <w:sz w:val="24"/>
          <w:szCs w:val="24"/>
        </w:rPr>
        <w:t xml:space="preserve"> decrease of</w:t>
      </w:r>
      <w:r w:rsidRPr="00462190">
        <w:rPr>
          <w:sz w:val="24"/>
          <w:szCs w:val="24"/>
        </w:rPr>
        <w:t xml:space="preserve"> crop acreage. In the period from 1990 to 2009, the d</w:t>
      </w:r>
      <w:r w:rsidR="00007CFE" w:rsidRPr="00462190">
        <w:rPr>
          <w:sz w:val="24"/>
          <w:szCs w:val="24"/>
        </w:rPr>
        <w:t>ecline in Russia amounted to 34</w:t>
      </w:r>
      <w:r w:rsidRPr="00462190">
        <w:rPr>
          <w:sz w:val="24"/>
          <w:szCs w:val="24"/>
        </w:rPr>
        <w:t xml:space="preserve">%, and in the </w:t>
      </w:r>
      <w:r w:rsidR="003E550F" w:rsidRPr="00462190">
        <w:rPr>
          <w:sz w:val="24"/>
          <w:szCs w:val="24"/>
        </w:rPr>
        <w:t>Russian Far East</w:t>
      </w:r>
      <w:r w:rsidRPr="00462190">
        <w:rPr>
          <w:sz w:val="24"/>
          <w:szCs w:val="24"/>
        </w:rPr>
        <w:t xml:space="preserve"> </w:t>
      </w:r>
      <w:r w:rsidR="000D2E28" w:rsidRPr="00462190">
        <w:rPr>
          <w:sz w:val="24"/>
          <w:szCs w:val="24"/>
        </w:rPr>
        <w:t xml:space="preserve">- </w:t>
      </w:r>
      <w:r w:rsidR="00007CFE" w:rsidRPr="00462190">
        <w:rPr>
          <w:sz w:val="24"/>
          <w:szCs w:val="24"/>
        </w:rPr>
        <w:t>to 51.8</w:t>
      </w:r>
      <w:r w:rsidRPr="00462190">
        <w:rPr>
          <w:sz w:val="24"/>
          <w:szCs w:val="24"/>
        </w:rPr>
        <w:t>%. In Russia</w:t>
      </w:r>
      <w:r w:rsidR="00D90CA3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there was an increase in the acreage of vegetable cultures</w:t>
      </w:r>
      <w:r w:rsidR="00D90CA3" w:rsidRPr="00462190">
        <w:rPr>
          <w:sz w:val="24"/>
          <w:szCs w:val="24"/>
        </w:rPr>
        <w:t>, but</w:t>
      </w:r>
      <w:r w:rsidRPr="00462190">
        <w:rPr>
          <w:sz w:val="24"/>
          <w:szCs w:val="24"/>
        </w:rPr>
        <w:t xml:space="preserve"> in the </w:t>
      </w:r>
      <w:r w:rsidR="00D90CA3" w:rsidRPr="00462190">
        <w:rPr>
          <w:sz w:val="24"/>
          <w:szCs w:val="24"/>
        </w:rPr>
        <w:t>Russian Far East</w:t>
      </w:r>
      <w:r w:rsidRPr="00462190">
        <w:rPr>
          <w:sz w:val="24"/>
          <w:szCs w:val="24"/>
        </w:rPr>
        <w:t xml:space="preserve"> </w:t>
      </w:r>
      <w:r w:rsidR="00D90CA3" w:rsidRPr="00462190">
        <w:rPr>
          <w:sz w:val="24"/>
          <w:szCs w:val="24"/>
        </w:rPr>
        <w:t>there was a decrease in</w:t>
      </w:r>
      <w:r w:rsidRPr="00462190">
        <w:rPr>
          <w:sz w:val="24"/>
          <w:szCs w:val="24"/>
        </w:rPr>
        <w:t xml:space="preserve"> the acreage of all major crops. The </w:t>
      </w:r>
      <w:r w:rsidR="00007CFE" w:rsidRPr="00462190">
        <w:rPr>
          <w:sz w:val="24"/>
          <w:szCs w:val="24"/>
        </w:rPr>
        <w:t xml:space="preserve">number of </w:t>
      </w:r>
      <w:r w:rsidR="004C70AB" w:rsidRPr="00462190">
        <w:rPr>
          <w:sz w:val="24"/>
          <w:szCs w:val="24"/>
        </w:rPr>
        <w:t xml:space="preserve">cattle was </w:t>
      </w:r>
      <w:r w:rsidRPr="00462190">
        <w:rPr>
          <w:sz w:val="24"/>
          <w:szCs w:val="24"/>
        </w:rPr>
        <w:t xml:space="preserve">decreased </w:t>
      </w:r>
      <w:r w:rsidR="004C70AB" w:rsidRPr="00462190">
        <w:rPr>
          <w:sz w:val="24"/>
          <w:szCs w:val="24"/>
        </w:rPr>
        <w:t xml:space="preserve">by </w:t>
      </w:r>
      <w:r w:rsidRPr="00462190">
        <w:rPr>
          <w:sz w:val="24"/>
          <w:szCs w:val="24"/>
        </w:rPr>
        <w:t xml:space="preserve">3.6 times, and pigs </w:t>
      </w:r>
      <w:r w:rsidR="00007CFE" w:rsidRPr="00462190">
        <w:rPr>
          <w:sz w:val="24"/>
          <w:szCs w:val="24"/>
        </w:rPr>
        <w:t>–</w:t>
      </w:r>
      <w:r w:rsidR="004C70AB" w:rsidRPr="00462190">
        <w:rPr>
          <w:sz w:val="24"/>
          <w:szCs w:val="24"/>
        </w:rPr>
        <w:t xml:space="preserve"> by</w:t>
      </w:r>
      <w:r w:rsidR="00007CFE" w:rsidRPr="00462190">
        <w:rPr>
          <w:sz w:val="24"/>
          <w:szCs w:val="24"/>
        </w:rPr>
        <w:t xml:space="preserve"> </w:t>
      </w:r>
      <w:r w:rsidR="005164C6" w:rsidRPr="00462190">
        <w:rPr>
          <w:sz w:val="24"/>
          <w:szCs w:val="24"/>
        </w:rPr>
        <w:t>5.</w:t>
      </w:r>
      <w:r w:rsidRPr="00462190">
        <w:rPr>
          <w:sz w:val="24"/>
          <w:szCs w:val="24"/>
        </w:rPr>
        <w:t xml:space="preserve">6 times, </w:t>
      </w:r>
      <w:r w:rsidR="00007CFE" w:rsidRPr="00462190">
        <w:rPr>
          <w:sz w:val="24"/>
          <w:szCs w:val="24"/>
        </w:rPr>
        <w:t>which</w:t>
      </w:r>
      <w:r w:rsidR="004C70AB" w:rsidRPr="00462190">
        <w:rPr>
          <w:sz w:val="24"/>
          <w:szCs w:val="24"/>
        </w:rPr>
        <w:t xml:space="preserve"> is </w:t>
      </w:r>
      <w:r w:rsidRPr="00462190">
        <w:rPr>
          <w:sz w:val="24"/>
          <w:szCs w:val="24"/>
        </w:rPr>
        <w:t>significantly higher than</w:t>
      </w:r>
      <w:r w:rsidR="004C70AB" w:rsidRPr="00462190">
        <w:rPr>
          <w:sz w:val="24"/>
          <w:szCs w:val="24"/>
        </w:rPr>
        <w:t xml:space="preserve"> </w:t>
      </w:r>
      <w:r w:rsidR="00007CFE" w:rsidRPr="00462190">
        <w:rPr>
          <w:sz w:val="24"/>
          <w:szCs w:val="24"/>
        </w:rPr>
        <w:t xml:space="preserve">the </w:t>
      </w:r>
      <w:r w:rsidR="004C70AB" w:rsidRPr="00462190">
        <w:rPr>
          <w:sz w:val="24"/>
          <w:szCs w:val="24"/>
        </w:rPr>
        <w:t>average rate</w:t>
      </w:r>
      <w:r w:rsidRPr="00462190">
        <w:rPr>
          <w:sz w:val="24"/>
          <w:szCs w:val="24"/>
        </w:rPr>
        <w:t xml:space="preserve"> in Russia.</w:t>
      </w:r>
    </w:p>
    <w:p w:rsidR="004C70AB" w:rsidRPr="00462190" w:rsidRDefault="00007CFE" w:rsidP="004C70AB">
      <w:pPr>
        <w:pStyle w:val="aa"/>
        <w:ind w:firstLine="425"/>
        <w:rPr>
          <w:sz w:val="24"/>
          <w:szCs w:val="24"/>
          <w:lang w:eastAsia="zh-CN"/>
        </w:rPr>
      </w:pPr>
      <w:r w:rsidRPr="00462190">
        <w:rPr>
          <w:sz w:val="24"/>
          <w:szCs w:val="24"/>
          <w:lang w:eastAsia="zh-CN"/>
        </w:rPr>
        <w:t>The i</w:t>
      </w:r>
      <w:r w:rsidR="004C70AB" w:rsidRPr="00462190">
        <w:rPr>
          <w:sz w:val="24"/>
          <w:szCs w:val="24"/>
          <w:lang w:eastAsia="zh-CN"/>
        </w:rPr>
        <w:t>ndicators of technical equipment of agr</w:t>
      </w:r>
      <w:r w:rsidR="00543508" w:rsidRPr="00462190">
        <w:rPr>
          <w:sz w:val="24"/>
          <w:szCs w:val="24"/>
          <w:lang w:eastAsia="zh-CN"/>
        </w:rPr>
        <w:t xml:space="preserve">arian </w:t>
      </w:r>
      <w:r w:rsidR="00543508" w:rsidRPr="00462190">
        <w:rPr>
          <w:sz w:val="24"/>
          <w:szCs w:val="24"/>
        </w:rPr>
        <w:t>entrepreneurs’</w:t>
      </w:r>
      <w:r w:rsidR="004C70AB" w:rsidRPr="00462190">
        <w:rPr>
          <w:sz w:val="24"/>
          <w:szCs w:val="24"/>
          <w:lang w:eastAsia="zh-CN"/>
        </w:rPr>
        <w:t xml:space="preserve"> </w:t>
      </w:r>
      <w:r w:rsidR="00543508" w:rsidRPr="00462190">
        <w:rPr>
          <w:sz w:val="24"/>
          <w:szCs w:val="24"/>
          <w:lang w:eastAsia="zh-CN"/>
        </w:rPr>
        <w:t>activity in</w:t>
      </w:r>
      <w:r w:rsidR="004C70AB" w:rsidRPr="00462190">
        <w:rPr>
          <w:sz w:val="24"/>
          <w:szCs w:val="24"/>
          <w:lang w:eastAsia="zh-CN"/>
        </w:rPr>
        <w:t xml:space="preserve"> both regions</w:t>
      </w:r>
      <w:r w:rsidR="00543508" w:rsidRPr="00462190">
        <w:rPr>
          <w:sz w:val="24"/>
          <w:szCs w:val="24"/>
          <w:lang w:eastAsia="zh-CN"/>
        </w:rPr>
        <w:t xml:space="preserve"> are quite different</w:t>
      </w:r>
      <w:r w:rsidR="004C70AB" w:rsidRPr="00462190">
        <w:rPr>
          <w:sz w:val="24"/>
          <w:szCs w:val="24"/>
          <w:lang w:eastAsia="zh-CN"/>
        </w:rPr>
        <w:t xml:space="preserve">. The annual increase of technical equipment and tractors in the province </w:t>
      </w:r>
      <w:r w:rsidR="00517ED9" w:rsidRPr="00462190">
        <w:rPr>
          <w:sz w:val="24"/>
          <w:szCs w:val="24"/>
          <w:lang w:eastAsia="zh-CN"/>
        </w:rPr>
        <w:t xml:space="preserve">is </w:t>
      </w:r>
      <w:r w:rsidRPr="00462190">
        <w:rPr>
          <w:sz w:val="24"/>
          <w:szCs w:val="24"/>
          <w:lang w:eastAsia="zh-CN"/>
        </w:rPr>
        <w:t>more than 15</w:t>
      </w:r>
      <w:r w:rsidR="004C70AB" w:rsidRPr="00462190">
        <w:rPr>
          <w:sz w:val="24"/>
          <w:szCs w:val="24"/>
          <w:lang w:eastAsia="zh-CN"/>
        </w:rPr>
        <w:t xml:space="preserve">% </w:t>
      </w:r>
      <w:r w:rsidR="00517ED9" w:rsidRPr="00462190">
        <w:rPr>
          <w:sz w:val="24"/>
          <w:szCs w:val="24"/>
          <w:lang w:eastAsia="zh-CN"/>
        </w:rPr>
        <w:t xml:space="preserve">in average </w:t>
      </w:r>
      <w:r w:rsidR="004C70AB" w:rsidRPr="00462190">
        <w:rPr>
          <w:sz w:val="24"/>
          <w:szCs w:val="24"/>
          <w:lang w:eastAsia="zh-CN"/>
        </w:rPr>
        <w:t xml:space="preserve">and </w:t>
      </w:r>
      <w:r w:rsidR="005D0775" w:rsidRPr="00462190">
        <w:rPr>
          <w:sz w:val="24"/>
          <w:szCs w:val="24"/>
          <w:lang w:eastAsia="zh-CN"/>
        </w:rPr>
        <w:t xml:space="preserve">it </w:t>
      </w:r>
      <w:r w:rsidR="004C70AB" w:rsidRPr="00462190">
        <w:rPr>
          <w:sz w:val="24"/>
          <w:szCs w:val="24"/>
          <w:lang w:eastAsia="zh-CN"/>
        </w:rPr>
        <w:t xml:space="preserve">is one of the most rapid in the country. During the period of implementation of the market reforms the number of tractors increased </w:t>
      </w:r>
      <w:r w:rsidR="005D0775" w:rsidRPr="00462190">
        <w:rPr>
          <w:sz w:val="24"/>
          <w:szCs w:val="24"/>
          <w:lang w:eastAsia="zh-CN"/>
        </w:rPr>
        <w:t xml:space="preserve">by </w:t>
      </w:r>
      <w:r w:rsidR="004C70AB" w:rsidRPr="00462190">
        <w:rPr>
          <w:sz w:val="24"/>
          <w:szCs w:val="24"/>
          <w:lang w:eastAsia="zh-CN"/>
        </w:rPr>
        <w:t>1.5 times</w:t>
      </w:r>
      <w:r w:rsidR="00F03F49" w:rsidRPr="00462190">
        <w:rPr>
          <w:sz w:val="24"/>
          <w:szCs w:val="24"/>
          <w:lang w:eastAsia="zh-CN"/>
        </w:rPr>
        <w:t xml:space="preserve"> and</w:t>
      </w:r>
      <w:r w:rsidR="004C70AB" w:rsidRPr="00462190">
        <w:rPr>
          <w:sz w:val="24"/>
          <w:szCs w:val="24"/>
          <w:lang w:eastAsia="zh-CN"/>
        </w:rPr>
        <w:t xml:space="preserve"> </w:t>
      </w:r>
      <w:r w:rsidR="004A4063" w:rsidRPr="00462190">
        <w:rPr>
          <w:sz w:val="24"/>
          <w:szCs w:val="24"/>
          <w:lang w:eastAsia="zh-CN"/>
        </w:rPr>
        <w:t xml:space="preserve">grain </w:t>
      </w:r>
      <w:r w:rsidR="004C70AB" w:rsidRPr="00462190">
        <w:rPr>
          <w:sz w:val="24"/>
          <w:szCs w:val="24"/>
          <w:lang w:eastAsia="zh-CN"/>
        </w:rPr>
        <w:t xml:space="preserve">combine harvesters </w:t>
      </w:r>
      <w:r w:rsidR="004A4063" w:rsidRPr="00462190">
        <w:rPr>
          <w:sz w:val="24"/>
          <w:szCs w:val="24"/>
          <w:lang w:eastAsia="zh-CN"/>
        </w:rPr>
        <w:t>–</w:t>
      </w:r>
      <w:r w:rsidR="004C70AB" w:rsidRPr="00462190">
        <w:rPr>
          <w:sz w:val="24"/>
          <w:szCs w:val="24"/>
          <w:lang w:eastAsia="zh-CN"/>
        </w:rPr>
        <w:t xml:space="preserve"> </w:t>
      </w:r>
      <w:r w:rsidR="004A4063" w:rsidRPr="00462190">
        <w:rPr>
          <w:sz w:val="24"/>
          <w:szCs w:val="24"/>
          <w:lang w:eastAsia="zh-CN"/>
        </w:rPr>
        <w:t xml:space="preserve">by </w:t>
      </w:r>
      <w:r w:rsidR="004C70AB" w:rsidRPr="00462190">
        <w:rPr>
          <w:sz w:val="24"/>
          <w:szCs w:val="24"/>
          <w:lang w:eastAsia="zh-CN"/>
        </w:rPr>
        <w:t xml:space="preserve">15.3 times. In the </w:t>
      </w:r>
      <w:r w:rsidR="005D0775" w:rsidRPr="00462190">
        <w:rPr>
          <w:sz w:val="24"/>
          <w:szCs w:val="24"/>
          <w:lang w:eastAsia="zh-CN"/>
        </w:rPr>
        <w:t>Russian Far East</w:t>
      </w:r>
      <w:r w:rsidR="004C70AB" w:rsidRPr="00462190">
        <w:rPr>
          <w:sz w:val="24"/>
          <w:szCs w:val="24"/>
          <w:lang w:eastAsia="zh-CN"/>
        </w:rPr>
        <w:t xml:space="preserve">, for the entire period of reforms, there was a considerable </w:t>
      </w:r>
      <w:r w:rsidR="009B71FB" w:rsidRPr="00462190">
        <w:rPr>
          <w:sz w:val="24"/>
          <w:szCs w:val="24"/>
          <w:lang w:eastAsia="zh-CN"/>
        </w:rPr>
        <w:t xml:space="preserve">quantity </w:t>
      </w:r>
      <w:r w:rsidR="004C70AB" w:rsidRPr="00462190">
        <w:rPr>
          <w:sz w:val="24"/>
          <w:szCs w:val="24"/>
          <w:lang w:eastAsia="zh-CN"/>
        </w:rPr>
        <w:t xml:space="preserve">reduction of agricultural machinery. Thus, in the period from 1990 to 2007, there was a decrease in the number of tractors </w:t>
      </w:r>
      <w:r w:rsidR="005455CF" w:rsidRPr="00462190">
        <w:rPr>
          <w:sz w:val="24"/>
          <w:szCs w:val="24"/>
          <w:lang w:eastAsia="zh-CN"/>
        </w:rPr>
        <w:t>by</w:t>
      </w:r>
      <w:r w:rsidR="004C70AB" w:rsidRPr="00462190">
        <w:rPr>
          <w:sz w:val="24"/>
          <w:szCs w:val="24"/>
          <w:lang w:eastAsia="zh-CN"/>
        </w:rPr>
        <w:t xml:space="preserve"> 4.6 times and </w:t>
      </w:r>
      <w:r w:rsidR="005455CF" w:rsidRPr="00462190">
        <w:rPr>
          <w:sz w:val="24"/>
          <w:szCs w:val="24"/>
          <w:lang w:eastAsia="zh-CN"/>
        </w:rPr>
        <w:t xml:space="preserve">grain </w:t>
      </w:r>
      <w:r w:rsidR="004C70AB" w:rsidRPr="00462190">
        <w:rPr>
          <w:sz w:val="24"/>
          <w:szCs w:val="24"/>
          <w:lang w:eastAsia="zh-CN"/>
        </w:rPr>
        <w:t xml:space="preserve">combine harvesters </w:t>
      </w:r>
      <w:r w:rsidR="005455CF" w:rsidRPr="00462190">
        <w:rPr>
          <w:sz w:val="24"/>
          <w:szCs w:val="24"/>
          <w:lang w:eastAsia="zh-CN"/>
        </w:rPr>
        <w:t>- by</w:t>
      </w:r>
      <w:r w:rsidR="004C70AB" w:rsidRPr="00462190">
        <w:rPr>
          <w:sz w:val="24"/>
          <w:szCs w:val="24"/>
          <w:lang w:eastAsia="zh-CN"/>
        </w:rPr>
        <w:t xml:space="preserve"> 3.6 times. The annual increase of the technical equipment and tractors in the</w:t>
      </w:r>
      <w:r w:rsidR="00F03F49" w:rsidRPr="00462190">
        <w:rPr>
          <w:sz w:val="24"/>
          <w:szCs w:val="24"/>
          <w:lang w:eastAsia="zh-CN"/>
        </w:rPr>
        <w:t xml:space="preserve"> region in 2009 amounted to 3.7</w:t>
      </w:r>
      <w:r w:rsidR="004C70AB" w:rsidRPr="00462190">
        <w:rPr>
          <w:sz w:val="24"/>
          <w:szCs w:val="24"/>
          <w:lang w:eastAsia="zh-CN"/>
        </w:rPr>
        <w:t>%</w:t>
      </w:r>
      <w:r w:rsidR="004E114F" w:rsidRPr="00462190">
        <w:rPr>
          <w:sz w:val="24"/>
          <w:szCs w:val="24"/>
          <w:lang w:eastAsia="zh-CN"/>
        </w:rPr>
        <w:t xml:space="preserve"> in average</w:t>
      </w:r>
      <w:r w:rsidR="004C70AB" w:rsidRPr="00462190">
        <w:rPr>
          <w:sz w:val="24"/>
          <w:szCs w:val="24"/>
          <w:lang w:eastAsia="zh-CN"/>
        </w:rPr>
        <w:t xml:space="preserve">, and in 2010 </w:t>
      </w:r>
      <w:r w:rsidR="004E114F" w:rsidRPr="00462190">
        <w:rPr>
          <w:sz w:val="24"/>
          <w:szCs w:val="24"/>
          <w:lang w:eastAsia="zh-CN"/>
        </w:rPr>
        <w:t>–</w:t>
      </w:r>
      <w:r w:rsidR="004C70AB" w:rsidRPr="00462190">
        <w:rPr>
          <w:sz w:val="24"/>
          <w:szCs w:val="24"/>
          <w:lang w:eastAsia="zh-CN"/>
        </w:rPr>
        <w:t xml:space="preserve"> </w:t>
      </w:r>
      <w:r w:rsidR="004E114F" w:rsidRPr="00462190">
        <w:rPr>
          <w:sz w:val="24"/>
          <w:szCs w:val="24"/>
          <w:lang w:eastAsia="zh-CN"/>
        </w:rPr>
        <w:t xml:space="preserve">to </w:t>
      </w:r>
      <w:r w:rsidR="00F03F49" w:rsidRPr="00462190">
        <w:rPr>
          <w:sz w:val="24"/>
          <w:szCs w:val="24"/>
          <w:lang w:eastAsia="zh-CN"/>
        </w:rPr>
        <w:t>8</w:t>
      </w:r>
      <w:r w:rsidR="005164C6" w:rsidRPr="00462190">
        <w:rPr>
          <w:sz w:val="24"/>
          <w:szCs w:val="24"/>
          <w:lang w:eastAsia="zh-CN"/>
        </w:rPr>
        <w:t>.</w:t>
      </w:r>
      <w:r w:rsidR="00F03F49" w:rsidRPr="00462190">
        <w:rPr>
          <w:sz w:val="24"/>
          <w:szCs w:val="24"/>
          <w:lang w:eastAsia="zh-CN"/>
        </w:rPr>
        <w:t>5</w:t>
      </w:r>
      <w:r w:rsidR="004C70AB" w:rsidRPr="00462190">
        <w:rPr>
          <w:sz w:val="24"/>
          <w:szCs w:val="24"/>
          <w:lang w:eastAsia="zh-CN"/>
        </w:rPr>
        <w:t xml:space="preserve">%. </w:t>
      </w:r>
      <w:r w:rsidR="00854071" w:rsidRPr="00462190">
        <w:rPr>
          <w:sz w:val="24"/>
          <w:szCs w:val="24"/>
          <w:lang w:eastAsia="zh-CN"/>
        </w:rPr>
        <w:t>In addition, t</w:t>
      </w:r>
      <w:r w:rsidR="004C70AB" w:rsidRPr="00462190">
        <w:rPr>
          <w:sz w:val="24"/>
          <w:szCs w:val="24"/>
          <w:lang w:eastAsia="zh-CN"/>
        </w:rPr>
        <w:t xml:space="preserve">he share of the main types of machinery in agriculture of the </w:t>
      </w:r>
      <w:r w:rsidR="009C2FF1" w:rsidRPr="00462190">
        <w:rPr>
          <w:sz w:val="24"/>
          <w:szCs w:val="24"/>
          <w:lang w:eastAsia="zh-CN"/>
        </w:rPr>
        <w:t>Russian Far East</w:t>
      </w:r>
      <w:r w:rsidR="004C70AB" w:rsidRPr="00462190">
        <w:rPr>
          <w:sz w:val="24"/>
          <w:szCs w:val="24"/>
          <w:lang w:eastAsia="zh-CN"/>
        </w:rPr>
        <w:t xml:space="preserve">, </w:t>
      </w:r>
      <w:r w:rsidR="009C2FF1" w:rsidRPr="00462190">
        <w:rPr>
          <w:sz w:val="24"/>
          <w:szCs w:val="24"/>
          <w:lang w:eastAsia="zh-CN"/>
        </w:rPr>
        <w:t xml:space="preserve">which </w:t>
      </w:r>
      <w:r w:rsidR="00D824C7" w:rsidRPr="00462190">
        <w:rPr>
          <w:sz w:val="24"/>
          <w:szCs w:val="24"/>
          <w:lang w:eastAsia="zh-CN"/>
        </w:rPr>
        <w:t>has been in service for more than</w:t>
      </w:r>
      <w:r w:rsidR="004C70AB" w:rsidRPr="00462190">
        <w:rPr>
          <w:sz w:val="24"/>
          <w:szCs w:val="24"/>
          <w:lang w:eastAsia="zh-CN"/>
        </w:rPr>
        <w:t xml:space="preserve"> 10 years, </w:t>
      </w:r>
      <w:r w:rsidR="009C2FF1" w:rsidRPr="00462190">
        <w:rPr>
          <w:sz w:val="24"/>
          <w:szCs w:val="24"/>
          <w:lang w:eastAsia="zh-CN"/>
        </w:rPr>
        <w:t xml:space="preserve">amounts </w:t>
      </w:r>
      <w:r w:rsidR="00F03F49" w:rsidRPr="00462190">
        <w:rPr>
          <w:sz w:val="24"/>
          <w:szCs w:val="24"/>
          <w:lang w:eastAsia="zh-CN"/>
        </w:rPr>
        <w:t>to 63.4</w:t>
      </w:r>
      <w:r w:rsidR="004C70AB" w:rsidRPr="00462190">
        <w:rPr>
          <w:sz w:val="24"/>
          <w:szCs w:val="24"/>
          <w:lang w:eastAsia="zh-CN"/>
        </w:rPr>
        <w:t>% (http://www.mcx.ru/).</w:t>
      </w:r>
    </w:p>
    <w:p w:rsidR="00535ABB" w:rsidRPr="00462190" w:rsidRDefault="00535ABB" w:rsidP="00535ABB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Thus, during the entire period under review, there was a decrease in the </w:t>
      </w:r>
      <w:r w:rsidRPr="00462190">
        <w:rPr>
          <w:sz w:val="24"/>
          <w:szCs w:val="24"/>
        </w:rPr>
        <w:lastRenderedPageBreak/>
        <w:t>performance of agr</w:t>
      </w:r>
      <w:r w:rsidR="00794631" w:rsidRPr="00462190">
        <w:rPr>
          <w:sz w:val="24"/>
          <w:szCs w:val="24"/>
        </w:rPr>
        <w:t xml:space="preserve">arian entrepreneurs </w:t>
      </w:r>
      <w:r w:rsidRPr="00462190">
        <w:rPr>
          <w:sz w:val="24"/>
          <w:szCs w:val="24"/>
        </w:rPr>
        <w:t xml:space="preserve">of the </w:t>
      </w:r>
      <w:r w:rsidR="00794631" w:rsidRPr="00462190">
        <w:rPr>
          <w:sz w:val="24"/>
          <w:szCs w:val="24"/>
        </w:rPr>
        <w:t>Russian Far East</w:t>
      </w:r>
      <w:r w:rsidRPr="00462190">
        <w:rPr>
          <w:sz w:val="24"/>
          <w:szCs w:val="24"/>
        </w:rPr>
        <w:t xml:space="preserve"> (</w:t>
      </w:r>
      <w:r w:rsidR="00264BBD" w:rsidRPr="00462190">
        <w:rPr>
          <w:sz w:val="24"/>
          <w:szCs w:val="24"/>
        </w:rPr>
        <w:t>lower than</w:t>
      </w:r>
      <w:r w:rsidR="00F03F49" w:rsidRPr="00462190">
        <w:rPr>
          <w:sz w:val="24"/>
          <w:szCs w:val="24"/>
        </w:rPr>
        <w:t xml:space="preserve"> the level of </w:t>
      </w:r>
      <w:r w:rsidRPr="00462190">
        <w:rPr>
          <w:sz w:val="24"/>
          <w:szCs w:val="24"/>
        </w:rPr>
        <w:t>Russian</w:t>
      </w:r>
      <w:r w:rsidR="00D824C7" w:rsidRPr="00462190">
        <w:rPr>
          <w:sz w:val="24"/>
          <w:szCs w:val="24"/>
        </w:rPr>
        <w:t xml:space="preserve"> National</w:t>
      </w:r>
      <w:r w:rsidRPr="00462190">
        <w:rPr>
          <w:sz w:val="24"/>
          <w:szCs w:val="24"/>
        </w:rPr>
        <w:t xml:space="preserve"> </w:t>
      </w:r>
      <w:r w:rsidR="00264BBD" w:rsidRPr="00462190">
        <w:rPr>
          <w:sz w:val="24"/>
          <w:szCs w:val="24"/>
        </w:rPr>
        <w:t>indicators</w:t>
      </w:r>
      <w:r w:rsidRPr="00462190">
        <w:rPr>
          <w:sz w:val="24"/>
          <w:szCs w:val="24"/>
        </w:rPr>
        <w:t xml:space="preserve">). </w:t>
      </w:r>
      <w:r w:rsidR="00264BBD" w:rsidRPr="00462190">
        <w:rPr>
          <w:sz w:val="24"/>
          <w:szCs w:val="24"/>
        </w:rPr>
        <w:t>In Northeast China, on the contrary,</w:t>
      </w:r>
      <w:r w:rsidRPr="00462190">
        <w:rPr>
          <w:sz w:val="24"/>
          <w:szCs w:val="24"/>
        </w:rPr>
        <w:t xml:space="preserve"> </w:t>
      </w:r>
      <w:r w:rsidR="00264BBD" w:rsidRPr="00462190">
        <w:rPr>
          <w:sz w:val="24"/>
          <w:szCs w:val="24"/>
        </w:rPr>
        <w:t xml:space="preserve">there was a </w:t>
      </w:r>
      <w:r w:rsidRPr="00462190">
        <w:rPr>
          <w:sz w:val="24"/>
          <w:szCs w:val="24"/>
        </w:rPr>
        <w:t>tende</w:t>
      </w:r>
      <w:r w:rsidR="00264BBD" w:rsidRPr="00462190">
        <w:rPr>
          <w:sz w:val="24"/>
          <w:szCs w:val="24"/>
        </w:rPr>
        <w:t>ncy</w:t>
      </w:r>
      <w:r w:rsidRPr="00462190">
        <w:rPr>
          <w:sz w:val="24"/>
          <w:szCs w:val="24"/>
        </w:rPr>
        <w:t xml:space="preserve"> to increase </w:t>
      </w:r>
      <w:r w:rsidR="00264BBD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profitability and competitiveness of domestic producers of agricultural products. </w:t>
      </w:r>
      <w:r w:rsidR="00454D6F" w:rsidRPr="00462190">
        <w:rPr>
          <w:sz w:val="24"/>
          <w:szCs w:val="24"/>
        </w:rPr>
        <w:t>And q</w:t>
      </w:r>
      <w:r w:rsidRPr="00462190">
        <w:rPr>
          <w:sz w:val="24"/>
          <w:szCs w:val="24"/>
        </w:rPr>
        <w:t xml:space="preserve">ualitative and quantitative indicators </w:t>
      </w:r>
      <w:r w:rsidR="00454D6F" w:rsidRPr="00462190">
        <w:rPr>
          <w:sz w:val="24"/>
          <w:szCs w:val="24"/>
        </w:rPr>
        <w:t>of agrarian entrepreneurs’</w:t>
      </w:r>
      <w:r w:rsidRPr="00462190">
        <w:rPr>
          <w:sz w:val="24"/>
          <w:szCs w:val="24"/>
        </w:rPr>
        <w:t xml:space="preserve"> </w:t>
      </w:r>
      <w:r w:rsidR="00454D6F" w:rsidRPr="00462190">
        <w:rPr>
          <w:sz w:val="24"/>
          <w:szCs w:val="24"/>
        </w:rPr>
        <w:t>activity of Northe</w:t>
      </w:r>
      <w:r w:rsidR="00F03F49" w:rsidRPr="00462190">
        <w:rPr>
          <w:sz w:val="24"/>
          <w:szCs w:val="24"/>
        </w:rPr>
        <w:t>ast China beca</w:t>
      </w:r>
      <w:r w:rsidRPr="00462190">
        <w:rPr>
          <w:sz w:val="24"/>
          <w:szCs w:val="24"/>
        </w:rPr>
        <w:t>me higher than the country average.</w:t>
      </w:r>
    </w:p>
    <w:p w:rsidR="00902FA4" w:rsidRPr="00462190" w:rsidRDefault="00F51647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In our opinion, s</w:t>
      </w:r>
      <w:r w:rsidR="00902FA4" w:rsidRPr="00462190">
        <w:rPr>
          <w:sz w:val="24"/>
          <w:szCs w:val="24"/>
        </w:rPr>
        <w:t xml:space="preserve">uch a different level of </w:t>
      </w:r>
      <w:r w:rsidRPr="00462190">
        <w:rPr>
          <w:sz w:val="24"/>
          <w:szCs w:val="24"/>
        </w:rPr>
        <w:t xml:space="preserve">agricultural </w:t>
      </w:r>
      <w:r w:rsidR="00902FA4" w:rsidRPr="00462190">
        <w:rPr>
          <w:sz w:val="24"/>
          <w:szCs w:val="24"/>
        </w:rPr>
        <w:t>economic development of the</w:t>
      </w:r>
      <w:r w:rsidR="00F03F49" w:rsidRPr="00462190">
        <w:rPr>
          <w:sz w:val="24"/>
          <w:szCs w:val="24"/>
        </w:rPr>
        <w:t xml:space="preserve"> two bordering territories with</w:t>
      </w:r>
      <w:r w:rsidR="00902FA4" w:rsidRPr="00462190">
        <w:rPr>
          <w:sz w:val="24"/>
          <w:szCs w:val="24"/>
        </w:rPr>
        <w:t xml:space="preserve"> equivalent climatic conditions in agricultural areas can be explained</w:t>
      </w:r>
      <w:r w:rsidRPr="00462190">
        <w:rPr>
          <w:sz w:val="24"/>
          <w:szCs w:val="24"/>
        </w:rPr>
        <w:t xml:space="preserve"> by </w:t>
      </w:r>
      <w:r w:rsidR="00902FA4" w:rsidRPr="00462190">
        <w:rPr>
          <w:sz w:val="24"/>
          <w:szCs w:val="24"/>
        </w:rPr>
        <w:t xml:space="preserve">the existing differences in </w:t>
      </w:r>
      <w:r w:rsidR="00B62F9E" w:rsidRPr="00462190">
        <w:rPr>
          <w:sz w:val="24"/>
          <w:szCs w:val="24"/>
        </w:rPr>
        <w:t>regulation</w:t>
      </w:r>
      <w:r w:rsidRPr="00462190">
        <w:rPr>
          <w:sz w:val="24"/>
          <w:szCs w:val="24"/>
        </w:rPr>
        <w:t xml:space="preserve"> tools</w:t>
      </w:r>
      <w:r w:rsidR="00902FA4" w:rsidRPr="00462190">
        <w:rPr>
          <w:sz w:val="24"/>
          <w:szCs w:val="24"/>
        </w:rPr>
        <w:t xml:space="preserve"> of agr</w:t>
      </w:r>
      <w:r w:rsidRPr="00462190">
        <w:rPr>
          <w:sz w:val="24"/>
          <w:szCs w:val="24"/>
        </w:rPr>
        <w:t>arian</w:t>
      </w:r>
      <w:r w:rsidR="00902FA4" w:rsidRPr="00462190">
        <w:rPr>
          <w:sz w:val="24"/>
          <w:szCs w:val="24"/>
        </w:rPr>
        <w:t xml:space="preserve"> entrepreneurship </w:t>
      </w:r>
      <w:r w:rsidR="00C520B0" w:rsidRPr="00462190">
        <w:rPr>
          <w:sz w:val="24"/>
          <w:szCs w:val="24"/>
        </w:rPr>
        <w:t xml:space="preserve">used </w:t>
      </w:r>
      <w:r w:rsidRPr="00462190">
        <w:rPr>
          <w:sz w:val="24"/>
          <w:szCs w:val="24"/>
        </w:rPr>
        <w:t>in the Russian Far East and N</w:t>
      </w:r>
      <w:r w:rsidR="00902FA4" w:rsidRPr="00462190">
        <w:rPr>
          <w:sz w:val="24"/>
          <w:szCs w:val="24"/>
        </w:rPr>
        <w:t xml:space="preserve">ortheast China. In this regard, we consider it expedient to study the </w:t>
      </w:r>
      <w:r w:rsidR="00B62F9E" w:rsidRPr="00462190">
        <w:rPr>
          <w:sz w:val="24"/>
          <w:szCs w:val="24"/>
        </w:rPr>
        <w:t>regulation</w:t>
      </w:r>
      <w:r w:rsidR="00220C39" w:rsidRPr="00462190">
        <w:rPr>
          <w:sz w:val="24"/>
          <w:szCs w:val="24"/>
        </w:rPr>
        <w:t xml:space="preserve"> </w:t>
      </w:r>
      <w:r w:rsidR="00902FA4" w:rsidRPr="00462190">
        <w:rPr>
          <w:sz w:val="24"/>
          <w:szCs w:val="24"/>
        </w:rPr>
        <w:t xml:space="preserve">peculiarities of </w:t>
      </w:r>
      <w:r w:rsidR="00220C39" w:rsidRPr="00462190">
        <w:rPr>
          <w:sz w:val="24"/>
          <w:szCs w:val="24"/>
        </w:rPr>
        <w:t>agrarian</w:t>
      </w:r>
      <w:r w:rsidR="00902FA4" w:rsidRPr="00462190">
        <w:rPr>
          <w:sz w:val="24"/>
          <w:szCs w:val="24"/>
        </w:rPr>
        <w:t xml:space="preserve"> </w:t>
      </w:r>
      <w:r w:rsidR="00220C39" w:rsidRPr="00462190">
        <w:rPr>
          <w:sz w:val="24"/>
          <w:szCs w:val="24"/>
        </w:rPr>
        <w:t>entrepreneurs’</w:t>
      </w:r>
      <w:r w:rsidR="00902FA4" w:rsidRPr="00462190">
        <w:rPr>
          <w:sz w:val="24"/>
          <w:szCs w:val="24"/>
        </w:rPr>
        <w:t xml:space="preserve"> </w:t>
      </w:r>
      <w:r w:rsidR="00220C39" w:rsidRPr="00462190">
        <w:rPr>
          <w:sz w:val="24"/>
          <w:szCs w:val="24"/>
        </w:rPr>
        <w:t xml:space="preserve">activity in </w:t>
      </w:r>
      <w:r w:rsidR="00902FA4" w:rsidRPr="00462190">
        <w:rPr>
          <w:sz w:val="24"/>
          <w:szCs w:val="24"/>
        </w:rPr>
        <w:t xml:space="preserve">Russia and China at the regional level. This analysis will allow </w:t>
      </w:r>
      <w:r w:rsidR="00F03F49" w:rsidRPr="00462190">
        <w:rPr>
          <w:sz w:val="24"/>
          <w:szCs w:val="24"/>
        </w:rPr>
        <w:t>for the identification of</w:t>
      </w:r>
      <w:r w:rsidR="00902FA4" w:rsidRPr="00462190">
        <w:rPr>
          <w:sz w:val="24"/>
          <w:szCs w:val="24"/>
        </w:rPr>
        <w:t xml:space="preserve"> possible </w:t>
      </w:r>
      <w:r w:rsidR="00220C39" w:rsidRPr="00462190">
        <w:rPr>
          <w:sz w:val="24"/>
          <w:szCs w:val="24"/>
        </w:rPr>
        <w:t>ways</w:t>
      </w:r>
      <w:r w:rsidR="00902FA4" w:rsidRPr="00462190">
        <w:rPr>
          <w:sz w:val="24"/>
          <w:szCs w:val="24"/>
        </w:rPr>
        <w:t xml:space="preserve"> </w:t>
      </w:r>
      <w:r w:rsidR="00F03F49" w:rsidRPr="00462190">
        <w:rPr>
          <w:sz w:val="24"/>
          <w:szCs w:val="24"/>
        </w:rPr>
        <w:t>to improve</w:t>
      </w:r>
      <w:r w:rsidR="00C520B0" w:rsidRPr="00462190">
        <w:rPr>
          <w:sz w:val="24"/>
          <w:szCs w:val="24"/>
        </w:rPr>
        <w:t xml:space="preserve"> </w:t>
      </w:r>
      <w:r w:rsidR="00220C39" w:rsidRPr="00462190">
        <w:rPr>
          <w:sz w:val="24"/>
          <w:szCs w:val="24"/>
        </w:rPr>
        <w:t xml:space="preserve">agrarian entrepreneurship </w:t>
      </w:r>
      <w:r w:rsidR="00B62F9E" w:rsidRPr="00462190">
        <w:rPr>
          <w:sz w:val="24"/>
          <w:szCs w:val="24"/>
        </w:rPr>
        <w:t>regulation</w:t>
      </w:r>
      <w:r w:rsidR="00220C39" w:rsidRPr="00462190">
        <w:rPr>
          <w:sz w:val="24"/>
          <w:szCs w:val="24"/>
        </w:rPr>
        <w:t xml:space="preserve"> in </w:t>
      </w:r>
      <w:r w:rsidR="00902FA4" w:rsidRPr="00462190">
        <w:rPr>
          <w:sz w:val="24"/>
          <w:szCs w:val="24"/>
        </w:rPr>
        <w:t xml:space="preserve">the </w:t>
      </w:r>
      <w:r w:rsidR="00220C39" w:rsidRPr="00462190">
        <w:rPr>
          <w:sz w:val="24"/>
          <w:szCs w:val="24"/>
        </w:rPr>
        <w:t xml:space="preserve">Russian </w:t>
      </w:r>
      <w:r w:rsidR="00902FA4" w:rsidRPr="00462190">
        <w:rPr>
          <w:sz w:val="24"/>
          <w:szCs w:val="24"/>
        </w:rPr>
        <w:t xml:space="preserve">Far East, </w:t>
      </w:r>
      <w:r w:rsidR="00F03F49" w:rsidRPr="00462190">
        <w:rPr>
          <w:sz w:val="24"/>
          <w:szCs w:val="24"/>
        </w:rPr>
        <w:t>by using</w:t>
      </w:r>
      <w:r w:rsidR="00902FA4" w:rsidRPr="00462190">
        <w:rPr>
          <w:sz w:val="24"/>
          <w:szCs w:val="24"/>
        </w:rPr>
        <w:t xml:space="preserve"> </w:t>
      </w:r>
      <w:r w:rsidR="00F03F49" w:rsidRPr="00462190">
        <w:rPr>
          <w:sz w:val="24"/>
          <w:szCs w:val="24"/>
        </w:rPr>
        <w:t xml:space="preserve">the </w:t>
      </w:r>
      <w:r w:rsidR="00902FA4" w:rsidRPr="00462190">
        <w:rPr>
          <w:sz w:val="24"/>
          <w:szCs w:val="24"/>
        </w:rPr>
        <w:t xml:space="preserve">positive experience of the </w:t>
      </w:r>
      <w:r w:rsidR="00F03F49" w:rsidRPr="00462190">
        <w:rPr>
          <w:sz w:val="24"/>
          <w:szCs w:val="24"/>
        </w:rPr>
        <w:t xml:space="preserve">neighboring </w:t>
      </w:r>
      <w:r w:rsidR="00902FA4" w:rsidRPr="00462190">
        <w:rPr>
          <w:sz w:val="24"/>
          <w:szCs w:val="24"/>
        </w:rPr>
        <w:t>Chinese.</w:t>
      </w:r>
    </w:p>
    <w:p w:rsidR="00EE503E" w:rsidRPr="00462190" w:rsidRDefault="00EE503E" w:rsidP="00E7555A">
      <w:pPr>
        <w:pStyle w:val="aa"/>
        <w:ind w:firstLine="425"/>
        <w:rPr>
          <w:sz w:val="24"/>
          <w:szCs w:val="24"/>
        </w:rPr>
      </w:pPr>
    </w:p>
    <w:p w:rsidR="00A6349B" w:rsidRPr="00462190" w:rsidRDefault="00A6349B" w:rsidP="00EE503E">
      <w:pPr>
        <w:pStyle w:val="aa"/>
        <w:ind w:firstLine="0"/>
        <w:rPr>
          <w:b/>
          <w:sz w:val="28"/>
          <w:szCs w:val="28"/>
        </w:rPr>
      </w:pPr>
      <w:r w:rsidRPr="00462190">
        <w:rPr>
          <w:b/>
          <w:sz w:val="28"/>
          <w:szCs w:val="28"/>
        </w:rPr>
        <w:t>4. </w:t>
      </w:r>
      <w:r w:rsidR="00873F3F" w:rsidRPr="00462190">
        <w:rPr>
          <w:b/>
          <w:sz w:val="28"/>
          <w:szCs w:val="28"/>
        </w:rPr>
        <w:t>Peculiarity of state and municipal regulation of agrarian entrepreneurship in the Russian Far East and Northeast China</w:t>
      </w:r>
    </w:p>
    <w:p w:rsidR="00D57A9A" w:rsidRPr="00462190" w:rsidRDefault="00D57A9A" w:rsidP="00EE503E">
      <w:pPr>
        <w:pStyle w:val="aa"/>
        <w:ind w:firstLine="0"/>
        <w:rPr>
          <w:b/>
          <w:sz w:val="28"/>
          <w:szCs w:val="28"/>
        </w:rPr>
      </w:pPr>
    </w:p>
    <w:p w:rsidR="00D12038" w:rsidRPr="00462190" w:rsidRDefault="00D12038" w:rsidP="00D12038">
      <w:pPr>
        <w:pStyle w:val="aa"/>
        <w:ind w:firstLine="0"/>
        <w:rPr>
          <w:sz w:val="24"/>
          <w:szCs w:val="24"/>
          <w:lang w:eastAsia="zh-CN"/>
        </w:rPr>
      </w:pPr>
      <w:r w:rsidRPr="00462190">
        <w:rPr>
          <w:sz w:val="24"/>
          <w:szCs w:val="24"/>
          <w:lang w:eastAsia="zh-CN"/>
        </w:rPr>
        <w:t xml:space="preserve">       </w:t>
      </w:r>
      <w:r w:rsidR="001942FB" w:rsidRPr="00462190">
        <w:rPr>
          <w:sz w:val="24"/>
          <w:szCs w:val="24"/>
          <w:lang w:eastAsia="zh-CN"/>
        </w:rPr>
        <w:t>One of the reasons for the existing differences in the level of development of agr</w:t>
      </w:r>
      <w:r w:rsidR="001437BD" w:rsidRPr="00462190">
        <w:rPr>
          <w:sz w:val="24"/>
          <w:szCs w:val="24"/>
          <w:lang w:eastAsia="zh-CN"/>
        </w:rPr>
        <w:t>arian</w:t>
      </w:r>
      <w:r w:rsidR="001942FB" w:rsidRPr="00462190">
        <w:rPr>
          <w:sz w:val="24"/>
          <w:szCs w:val="24"/>
          <w:lang w:eastAsia="zh-CN"/>
        </w:rPr>
        <w:t xml:space="preserve"> entrepreneurship in both regions is the use of different </w:t>
      </w:r>
      <w:r w:rsidR="00002A94" w:rsidRPr="00462190">
        <w:rPr>
          <w:sz w:val="24"/>
          <w:szCs w:val="24"/>
          <w:lang w:eastAsia="zh-CN"/>
        </w:rPr>
        <w:t>tool</w:t>
      </w:r>
      <w:r w:rsidR="001942FB" w:rsidRPr="00462190">
        <w:rPr>
          <w:sz w:val="24"/>
          <w:szCs w:val="24"/>
          <w:lang w:eastAsia="zh-CN"/>
        </w:rPr>
        <w:t>s of agr</w:t>
      </w:r>
      <w:r w:rsidR="00002A94" w:rsidRPr="00462190">
        <w:rPr>
          <w:sz w:val="24"/>
          <w:szCs w:val="24"/>
          <w:lang w:eastAsia="zh-CN"/>
        </w:rPr>
        <w:t xml:space="preserve">arian </w:t>
      </w:r>
      <w:r w:rsidR="001942FB" w:rsidRPr="00462190">
        <w:rPr>
          <w:sz w:val="24"/>
          <w:szCs w:val="24"/>
          <w:lang w:eastAsia="zh-CN"/>
        </w:rPr>
        <w:t>entrepreneurship</w:t>
      </w:r>
      <w:r w:rsidR="00002A94" w:rsidRPr="00462190">
        <w:rPr>
          <w:sz w:val="24"/>
          <w:szCs w:val="24"/>
          <w:lang w:eastAsia="zh-CN"/>
        </w:rPr>
        <w:t xml:space="preserve"> regulation</w:t>
      </w:r>
      <w:r w:rsidR="001942FB" w:rsidRPr="00462190">
        <w:rPr>
          <w:sz w:val="24"/>
          <w:szCs w:val="24"/>
          <w:lang w:eastAsia="zh-CN"/>
        </w:rPr>
        <w:t xml:space="preserve"> in both countries at the </w:t>
      </w:r>
      <w:r w:rsidR="001870BC" w:rsidRPr="00462190">
        <w:rPr>
          <w:sz w:val="24"/>
          <w:szCs w:val="24"/>
          <w:lang w:eastAsia="zh-CN"/>
        </w:rPr>
        <w:t>government</w:t>
      </w:r>
      <w:r w:rsidR="001942FB" w:rsidRPr="00462190">
        <w:rPr>
          <w:sz w:val="24"/>
          <w:szCs w:val="24"/>
          <w:lang w:eastAsia="zh-CN"/>
        </w:rPr>
        <w:t xml:space="preserve"> and municipal levels, as</w:t>
      </w:r>
      <w:r w:rsidR="00002A94" w:rsidRPr="00462190">
        <w:rPr>
          <w:sz w:val="24"/>
          <w:szCs w:val="24"/>
          <w:lang w:eastAsia="zh-CN"/>
        </w:rPr>
        <w:t xml:space="preserve"> well as the powers and capacities</w:t>
      </w:r>
      <w:r w:rsidR="001942FB" w:rsidRPr="00462190">
        <w:rPr>
          <w:sz w:val="24"/>
          <w:szCs w:val="24"/>
          <w:lang w:eastAsia="zh-CN"/>
        </w:rPr>
        <w:t xml:space="preserve"> of local governments in</w:t>
      </w:r>
      <w:r w:rsidR="00F06AF3" w:rsidRPr="00462190">
        <w:rPr>
          <w:sz w:val="24"/>
          <w:szCs w:val="24"/>
          <w:lang w:eastAsia="zh-CN"/>
        </w:rPr>
        <w:t xml:space="preserve"> both regions. According to </w:t>
      </w:r>
      <w:r w:rsidR="006D6F35" w:rsidRPr="00462190">
        <w:rPr>
          <w:sz w:val="24"/>
          <w:szCs w:val="24"/>
          <w:lang w:eastAsia="zh-CN"/>
        </w:rPr>
        <w:t>article</w:t>
      </w:r>
      <w:r w:rsidR="001942FB" w:rsidRPr="00462190">
        <w:rPr>
          <w:sz w:val="24"/>
          <w:szCs w:val="24"/>
          <w:lang w:eastAsia="zh-CN"/>
        </w:rPr>
        <w:t xml:space="preserve"> 3 of the Constitution of the PRC</w:t>
      </w:r>
      <w:r w:rsidR="00DF4309" w:rsidRPr="00462190">
        <w:rPr>
          <w:sz w:val="24"/>
          <w:szCs w:val="24"/>
          <w:lang w:eastAsia="zh-CN"/>
        </w:rPr>
        <w:t>,</w:t>
      </w:r>
      <w:r w:rsidR="001942FB" w:rsidRPr="00462190">
        <w:rPr>
          <w:sz w:val="24"/>
          <w:szCs w:val="24"/>
          <w:lang w:eastAsia="zh-CN"/>
        </w:rPr>
        <w:t xml:space="preserve"> delineation of powers of state and local authorities, held on the principle of the multifaceted development of initiatives and activities on the </w:t>
      </w:r>
      <w:r w:rsidR="00DF4309" w:rsidRPr="00462190">
        <w:rPr>
          <w:sz w:val="24"/>
          <w:szCs w:val="24"/>
          <w:lang w:eastAsia="zh-CN"/>
        </w:rPr>
        <w:t>principle of</w:t>
      </w:r>
      <w:r w:rsidR="001942FB" w:rsidRPr="00462190">
        <w:rPr>
          <w:sz w:val="24"/>
          <w:szCs w:val="24"/>
          <w:lang w:eastAsia="zh-CN"/>
        </w:rPr>
        <w:t xml:space="preserve"> </w:t>
      </w:r>
      <w:r w:rsidR="00DF4309" w:rsidRPr="00462190">
        <w:rPr>
          <w:sz w:val="24"/>
          <w:szCs w:val="24"/>
          <w:lang w:eastAsia="zh-CN"/>
        </w:rPr>
        <w:t>a</w:t>
      </w:r>
      <w:r w:rsidR="001942FB" w:rsidRPr="00462190">
        <w:rPr>
          <w:sz w:val="24"/>
          <w:szCs w:val="24"/>
          <w:lang w:eastAsia="zh-CN"/>
        </w:rPr>
        <w:t xml:space="preserve"> </w:t>
      </w:r>
      <w:r w:rsidR="00DF4309" w:rsidRPr="00462190">
        <w:rPr>
          <w:sz w:val="24"/>
          <w:szCs w:val="24"/>
          <w:lang w:eastAsia="zh-CN"/>
        </w:rPr>
        <w:t>unified</w:t>
      </w:r>
      <w:r w:rsidR="001942FB" w:rsidRPr="00462190">
        <w:rPr>
          <w:sz w:val="24"/>
          <w:szCs w:val="24"/>
          <w:lang w:eastAsia="zh-CN"/>
        </w:rPr>
        <w:t xml:space="preserve"> </w:t>
      </w:r>
      <w:r w:rsidR="00DF4309" w:rsidRPr="00462190">
        <w:rPr>
          <w:sz w:val="24"/>
          <w:szCs w:val="24"/>
          <w:lang w:eastAsia="zh-CN"/>
        </w:rPr>
        <w:t>leadership</w:t>
      </w:r>
      <w:r w:rsidR="001942FB" w:rsidRPr="00462190">
        <w:rPr>
          <w:sz w:val="24"/>
          <w:szCs w:val="24"/>
          <w:lang w:eastAsia="zh-CN"/>
        </w:rPr>
        <w:t xml:space="preserve"> of the cen</w:t>
      </w:r>
      <w:r w:rsidR="00972F15" w:rsidRPr="00462190">
        <w:rPr>
          <w:sz w:val="24"/>
          <w:szCs w:val="24"/>
          <w:lang w:eastAsia="zh-CN"/>
        </w:rPr>
        <w:t>ter (Window in China (2010)). Thus</w:t>
      </w:r>
      <w:r w:rsidR="001942FB" w:rsidRPr="00462190">
        <w:rPr>
          <w:sz w:val="24"/>
          <w:szCs w:val="24"/>
          <w:lang w:eastAsia="zh-CN"/>
        </w:rPr>
        <w:t xml:space="preserve">, </w:t>
      </w:r>
      <w:r w:rsidR="00C20A6F" w:rsidRPr="00462190">
        <w:rPr>
          <w:sz w:val="24"/>
          <w:szCs w:val="24"/>
          <w:lang w:eastAsia="zh-CN"/>
        </w:rPr>
        <w:t>in China popular</w:t>
      </w:r>
      <w:r w:rsidR="001942FB" w:rsidRPr="00462190">
        <w:rPr>
          <w:sz w:val="24"/>
          <w:szCs w:val="24"/>
          <w:lang w:eastAsia="zh-CN"/>
        </w:rPr>
        <w:t xml:space="preserve"> government</w:t>
      </w:r>
      <w:r w:rsidR="00C20A6F" w:rsidRPr="00462190">
        <w:rPr>
          <w:sz w:val="24"/>
          <w:szCs w:val="24"/>
          <w:lang w:eastAsia="zh-CN"/>
        </w:rPr>
        <w:t>s</w:t>
      </w:r>
      <w:r w:rsidR="001942FB" w:rsidRPr="00462190">
        <w:rPr>
          <w:sz w:val="24"/>
          <w:szCs w:val="24"/>
          <w:lang w:eastAsia="zh-CN"/>
        </w:rPr>
        <w:t xml:space="preserve"> of the </w:t>
      </w:r>
      <w:r w:rsidR="00C20A6F" w:rsidRPr="00462190">
        <w:rPr>
          <w:sz w:val="24"/>
          <w:szCs w:val="24"/>
          <w:lang w:eastAsia="zh-CN"/>
        </w:rPr>
        <w:t>district</w:t>
      </w:r>
      <w:r w:rsidR="001942FB" w:rsidRPr="00462190">
        <w:rPr>
          <w:sz w:val="24"/>
          <w:szCs w:val="24"/>
          <w:lang w:eastAsia="zh-CN"/>
        </w:rPr>
        <w:t xml:space="preserve"> level and </w:t>
      </w:r>
      <w:r w:rsidR="00C20A6F" w:rsidRPr="00462190">
        <w:rPr>
          <w:sz w:val="24"/>
          <w:szCs w:val="24"/>
          <w:lang w:eastAsia="zh-CN"/>
        </w:rPr>
        <w:t>higher</w:t>
      </w:r>
      <w:r w:rsidR="001942FB" w:rsidRPr="00462190">
        <w:rPr>
          <w:sz w:val="24"/>
          <w:szCs w:val="24"/>
          <w:lang w:eastAsia="zh-CN"/>
        </w:rPr>
        <w:t xml:space="preserve"> may decide on the conditions and terms of registration of organizational and legal forms of agr</w:t>
      </w:r>
      <w:r w:rsidR="00771360" w:rsidRPr="00462190">
        <w:rPr>
          <w:sz w:val="24"/>
          <w:szCs w:val="24"/>
          <w:lang w:eastAsia="zh-CN"/>
        </w:rPr>
        <w:t>arian</w:t>
      </w:r>
      <w:r w:rsidR="0029224F" w:rsidRPr="00462190">
        <w:rPr>
          <w:sz w:val="24"/>
          <w:szCs w:val="24"/>
          <w:lang w:eastAsia="zh-CN"/>
        </w:rPr>
        <w:t xml:space="preserve"> entrepreneurs, simplify</w:t>
      </w:r>
      <w:r w:rsidR="001942FB" w:rsidRPr="00462190">
        <w:rPr>
          <w:sz w:val="24"/>
          <w:szCs w:val="24"/>
          <w:lang w:eastAsia="zh-CN"/>
        </w:rPr>
        <w:t xml:space="preserve"> the system of </w:t>
      </w:r>
      <w:r w:rsidR="00D824C7" w:rsidRPr="00462190">
        <w:rPr>
          <w:sz w:val="24"/>
          <w:szCs w:val="24"/>
          <w:lang w:eastAsia="zh-CN"/>
        </w:rPr>
        <w:t>receiving credits by</w:t>
      </w:r>
      <w:r w:rsidR="001942FB" w:rsidRPr="00462190">
        <w:rPr>
          <w:sz w:val="24"/>
          <w:szCs w:val="24"/>
          <w:lang w:eastAsia="zh-CN"/>
        </w:rPr>
        <w:t xml:space="preserve"> agr</w:t>
      </w:r>
      <w:r w:rsidR="009F0D75" w:rsidRPr="00462190">
        <w:rPr>
          <w:sz w:val="24"/>
          <w:szCs w:val="24"/>
          <w:lang w:eastAsia="zh-CN"/>
        </w:rPr>
        <w:t>arian</w:t>
      </w:r>
      <w:r w:rsidR="001942FB" w:rsidRPr="00462190">
        <w:rPr>
          <w:sz w:val="24"/>
          <w:szCs w:val="24"/>
          <w:lang w:eastAsia="zh-CN"/>
        </w:rPr>
        <w:t xml:space="preserve"> entrepreneurs, limited to the pr</w:t>
      </w:r>
      <w:r w:rsidR="00F06AF3" w:rsidRPr="00462190">
        <w:rPr>
          <w:sz w:val="24"/>
          <w:szCs w:val="24"/>
          <w:lang w:eastAsia="zh-CN"/>
        </w:rPr>
        <w:t xml:space="preserve">esence of 2 guarantors with </w:t>
      </w:r>
      <w:r w:rsidR="001942FB" w:rsidRPr="00462190">
        <w:rPr>
          <w:sz w:val="24"/>
          <w:szCs w:val="24"/>
          <w:lang w:eastAsia="zh-CN"/>
        </w:rPr>
        <w:t xml:space="preserve">affluent financial and economic </w:t>
      </w:r>
      <w:r w:rsidR="009F0D75" w:rsidRPr="00462190">
        <w:rPr>
          <w:sz w:val="24"/>
          <w:szCs w:val="24"/>
          <w:lang w:eastAsia="zh-CN"/>
        </w:rPr>
        <w:t>indicators.</w:t>
      </w:r>
      <w:r w:rsidR="001942FB" w:rsidRPr="00462190">
        <w:rPr>
          <w:sz w:val="24"/>
          <w:szCs w:val="24"/>
          <w:lang w:eastAsia="zh-CN"/>
        </w:rPr>
        <w:t xml:space="preserve"> In Russia</w:t>
      </w:r>
      <w:r w:rsidR="009F0D75" w:rsidRPr="00462190">
        <w:rPr>
          <w:sz w:val="24"/>
          <w:szCs w:val="24"/>
          <w:lang w:eastAsia="zh-CN"/>
        </w:rPr>
        <w:t>,</w:t>
      </w:r>
      <w:r w:rsidR="001942FB" w:rsidRPr="00462190">
        <w:rPr>
          <w:sz w:val="24"/>
          <w:szCs w:val="24"/>
          <w:lang w:eastAsia="zh-CN"/>
        </w:rPr>
        <w:t xml:space="preserve"> Federal government bodies</w:t>
      </w:r>
      <w:r w:rsidR="009F0D75" w:rsidRPr="00462190">
        <w:rPr>
          <w:sz w:val="24"/>
          <w:szCs w:val="24"/>
          <w:lang w:eastAsia="zh-CN"/>
        </w:rPr>
        <w:t xml:space="preserve"> are invested with those powers</w:t>
      </w:r>
      <w:r w:rsidR="001942FB" w:rsidRPr="00462190">
        <w:rPr>
          <w:sz w:val="24"/>
          <w:szCs w:val="24"/>
          <w:lang w:eastAsia="zh-CN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3"/>
        <w:gridCol w:w="81"/>
      </w:tblGrid>
      <w:tr w:rsidR="00D12038" w:rsidRPr="00462190" w:rsidTr="00D12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038" w:rsidRPr="00462190" w:rsidRDefault="00D12038" w:rsidP="00C71220">
            <w:pPr>
              <w:pStyle w:val="aa"/>
              <w:ind w:firstLine="0"/>
              <w:rPr>
                <w:sz w:val="24"/>
                <w:szCs w:val="24"/>
                <w:lang w:eastAsia="zh-CN"/>
              </w:rPr>
            </w:pPr>
            <w:r w:rsidRPr="00462190">
              <w:rPr>
                <w:sz w:val="24"/>
                <w:szCs w:val="24"/>
                <w:lang w:eastAsia="zh-CN"/>
              </w:rPr>
              <w:t xml:space="preserve">     Most of the taxes in Russia </w:t>
            </w:r>
            <w:r w:rsidR="00C520B0" w:rsidRPr="00462190">
              <w:rPr>
                <w:sz w:val="24"/>
                <w:szCs w:val="24"/>
                <w:lang w:eastAsia="zh-CN"/>
              </w:rPr>
              <w:t xml:space="preserve">are </w:t>
            </w:r>
            <w:r w:rsidR="00D740E3" w:rsidRPr="00462190">
              <w:rPr>
                <w:sz w:val="24"/>
                <w:szCs w:val="24"/>
                <w:lang w:eastAsia="zh-CN"/>
              </w:rPr>
              <w:t>f</w:t>
            </w:r>
            <w:r w:rsidRPr="00462190">
              <w:rPr>
                <w:sz w:val="24"/>
                <w:szCs w:val="24"/>
                <w:lang w:eastAsia="zh-CN"/>
              </w:rPr>
              <w:t xml:space="preserve">ederal, including: value added tax, excise tax, income tax, unified social tax, </w:t>
            </w:r>
            <w:r w:rsidR="00F06AF3" w:rsidRPr="00462190">
              <w:rPr>
                <w:sz w:val="24"/>
                <w:szCs w:val="24"/>
                <w:lang w:eastAsia="zh-CN"/>
              </w:rPr>
              <w:t xml:space="preserve">and </w:t>
            </w:r>
            <w:r w:rsidR="00E331DF" w:rsidRPr="00462190">
              <w:rPr>
                <w:sz w:val="24"/>
                <w:szCs w:val="24"/>
                <w:lang w:eastAsia="zh-CN"/>
              </w:rPr>
              <w:t xml:space="preserve">corporate </w:t>
            </w:r>
            <w:r w:rsidRPr="00462190">
              <w:rPr>
                <w:sz w:val="24"/>
                <w:szCs w:val="24"/>
                <w:lang w:eastAsia="zh-CN"/>
              </w:rPr>
              <w:t xml:space="preserve">profit tax, fees for the use of objects of fauna and for the use of aquatic biological resources, water tax, state duties and mineral extraction tax. </w:t>
            </w:r>
            <w:r w:rsidR="0042434D" w:rsidRPr="00462190">
              <w:rPr>
                <w:sz w:val="24"/>
                <w:szCs w:val="24"/>
                <w:lang w:eastAsia="zh-CN"/>
              </w:rPr>
              <w:t>Under t</w:t>
            </w:r>
            <w:r w:rsidRPr="00462190">
              <w:rPr>
                <w:sz w:val="24"/>
                <w:szCs w:val="24"/>
                <w:lang w:eastAsia="zh-CN"/>
              </w:rPr>
              <w:t>he j</w:t>
            </w:r>
            <w:r w:rsidR="0042434D" w:rsidRPr="00462190">
              <w:rPr>
                <w:sz w:val="24"/>
                <w:szCs w:val="24"/>
                <w:lang w:eastAsia="zh-CN"/>
              </w:rPr>
              <w:t>urisdiction of subjects of the Far Eastern Federal D</w:t>
            </w:r>
            <w:r w:rsidRPr="00462190">
              <w:rPr>
                <w:sz w:val="24"/>
                <w:szCs w:val="24"/>
                <w:lang w:eastAsia="zh-CN"/>
              </w:rPr>
              <w:t xml:space="preserve">istrict </w:t>
            </w:r>
            <w:r w:rsidR="0042434D" w:rsidRPr="00462190">
              <w:rPr>
                <w:sz w:val="24"/>
                <w:szCs w:val="24"/>
                <w:lang w:eastAsia="zh-CN"/>
              </w:rPr>
              <w:t xml:space="preserve">there </w:t>
            </w:r>
            <w:r w:rsidRPr="00462190">
              <w:rPr>
                <w:sz w:val="24"/>
                <w:szCs w:val="24"/>
                <w:lang w:eastAsia="zh-CN"/>
              </w:rPr>
              <w:t>are such taxes as: transport tax</w:t>
            </w:r>
            <w:r w:rsidR="00EC6E32" w:rsidRPr="00462190">
              <w:rPr>
                <w:sz w:val="24"/>
                <w:szCs w:val="24"/>
                <w:lang w:eastAsia="zh-CN"/>
              </w:rPr>
              <w:t>,</w:t>
            </w:r>
            <w:r w:rsidRPr="00462190">
              <w:rPr>
                <w:sz w:val="24"/>
                <w:szCs w:val="24"/>
                <w:lang w:eastAsia="zh-CN"/>
              </w:rPr>
              <w:t xml:space="preserve"> </w:t>
            </w:r>
            <w:r w:rsidR="00162C53" w:rsidRPr="00462190">
              <w:rPr>
                <w:sz w:val="24"/>
                <w:szCs w:val="24"/>
                <w:lang w:eastAsia="zh-CN"/>
              </w:rPr>
              <w:t>corporate property tax</w:t>
            </w:r>
            <w:r w:rsidRPr="00462190">
              <w:rPr>
                <w:sz w:val="24"/>
                <w:szCs w:val="24"/>
                <w:lang w:eastAsia="zh-CN"/>
              </w:rPr>
              <w:t xml:space="preserve"> and gambling tax. </w:t>
            </w:r>
            <w:r w:rsidR="00220A14" w:rsidRPr="00462190">
              <w:rPr>
                <w:sz w:val="24"/>
                <w:szCs w:val="24"/>
                <w:lang w:eastAsia="zh-CN"/>
              </w:rPr>
              <w:t xml:space="preserve">Land tax is the only one under the jurisdiction </w:t>
            </w:r>
            <w:r w:rsidR="00F06AF3" w:rsidRPr="00462190">
              <w:rPr>
                <w:sz w:val="24"/>
                <w:szCs w:val="24"/>
                <w:lang w:eastAsia="zh-CN"/>
              </w:rPr>
              <w:t xml:space="preserve">of </w:t>
            </w:r>
            <w:r w:rsidR="00220A14" w:rsidRPr="00462190">
              <w:rPr>
                <w:sz w:val="24"/>
                <w:szCs w:val="24"/>
                <w:lang w:eastAsia="zh-CN"/>
              </w:rPr>
              <w:t>self-government bodies</w:t>
            </w:r>
            <w:r w:rsidRPr="00462190">
              <w:rPr>
                <w:sz w:val="24"/>
                <w:szCs w:val="24"/>
                <w:lang w:eastAsia="zh-CN"/>
              </w:rPr>
              <w:t xml:space="preserve">. It should be noted that </w:t>
            </w:r>
            <w:r w:rsidR="00FB0370" w:rsidRPr="00462190">
              <w:rPr>
                <w:sz w:val="24"/>
                <w:szCs w:val="24"/>
                <w:lang w:eastAsia="zh-CN"/>
              </w:rPr>
              <w:lastRenderedPageBreak/>
              <w:t xml:space="preserve">today </w:t>
            </w:r>
            <w:r w:rsidRPr="00462190">
              <w:rPr>
                <w:sz w:val="24"/>
                <w:szCs w:val="24"/>
                <w:lang w:eastAsia="zh-CN"/>
              </w:rPr>
              <w:t xml:space="preserve">the percentage of land </w:t>
            </w:r>
            <w:r w:rsidR="00FB0370" w:rsidRPr="00462190">
              <w:rPr>
                <w:sz w:val="24"/>
                <w:szCs w:val="24"/>
                <w:lang w:eastAsia="zh-CN"/>
              </w:rPr>
              <w:t xml:space="preserve">lease </w:t>
            </w:r>
            <w:r w:rsidRPr="00462190">
              <w:rPr>
                <w:sz w:val="24"/>
                <w:szCs w:val="24"/>
                <w:lang w:eastAsia="zh-CN"/>
              </w:rPr>
              <w:t>in rural</w:t>
            </w:r>
            <w:r w:rsidR="00C71220" w:rsidRPr="00462190">
              <w:rPr>
                <w:sz w:val="24"/>
                <w:szCs w:val="24"/>
                <w:lang w:eastAsia="zh-CN"/>
              </w:rPr>
              <w:t xml:space="preserve"> areas remains minimal. Most </w:t>
            </w:r>
            <w:r w:rsidRPr="00462190">
              <w:rPr>
                <w:sz w:val="24"/>
                <w:szCs w:val="24"/>
                <w:lang w:eastAsia="zh-CN"/>
              </w:rPr>
              <w:t>land plots of agr</w:t>
            </w:r>
            <w:r w:rsidR="00D2432A" w:rsidRPr="00462190">
              <w:rPr>
                <w:sz w:val="24"/>
                <w:szCs w:val="24"/>
                <w:lang w:eastAsia="zh-CN"/>
              </w:rPr>
              <w:t>arian</w:t>
            </w:r>
            <w:r w:rsidRPr="00462190">
              <w:rPr>
                <w:sz w:val="24"/>
                <w:szCs w:val="24"/>
                <w:lang w:eastAsia="zh-CN"/>
              </w:rPr>
              <w:t xml:space="preserve"> entrepreneurs </w:t>
            </w:r>
            <w:r w:rsidR="00D2432A" w:rsidRPr="00462190">
              <w:rPr>
                <w:sz w:val="24"/>
                <w:szCs w:val="24"/>
                <w:lang w:eastAsia="zh-CN"/>
              </w:rPr>
              <w:t>are</w:t>
            </w:r>
            <w:r w:rsidRPr="00462190">
              <w:rPr>
                <w:sz w:val="24"/>
                <w:szCs w:val="24"/>
                <w:lang w:eastAsia="zh-CN"/>
              </w:rPr>
              <w:t xml:space="preserve"> privately owned. In this regard, the land tax is an essential item to replenish the </w:t>
            </w:r>
            <w:r w:rsidR="00C71220" w:rsidRPr="00462190">
              <w:rPr>
                <w:sz w:val="24"/>
                <w:szCs w:val="24"/>
                <w:lang w:eastAsia="zh-CN"/>
              </w:rPr>
              <w:t xml:space="preserve">administrative </w:t>
            </w:r>
            <w:r w:rsidRPr="00462190">
              <w:rPr>
                <w:sz w:val="24"/>
                <w:szCs w:val="24"/>
                <w:lang w:eastAsia="zh-CN"/>
              </w:rPr>
              <w:t>budget</w:t>
            </w:r>
            <w:r w:rsidR="00C71220" w:rsidRPr="00462190">
              <w:rPr>
                <w:sz w:val="24"/>
                <w:szCs w:val="24"/>
                <w:lang w:eastAsia="zh-CN"/>
              </w:rPr>
              <w:t>s</w:t>
            </w:r>
            <w:r w:rsidRPr="00462190">
              <w:rPr>
                <w:sz w:val="24"/>
                <w:szCs w:val="24"/>
                <w:lang w:eastAsia="zh-CN"/>
              </w:rPr>
              <w:t xml:space="preserve"> of rural </w:t>
            </w:r>
            <w:r w:rsidR="006638CB" w:rsidRPr="00462190">
              <w:rPr>
                <w:sz w:val="24"/>
                <w:szCs w:val="24"/>
                <w:lang w:eastAsia="zh-CN"/>
              </w:rPr>
              <w:t>villages</w:t>
            </w:r>
            <w:r w:rsidRPr="00462190">
              <w:rPr>
                <w:sz w:val="24"/>
                <w:szCs w:val="24"/>
                <w:lang w:eastAsia="zh-CN"/>
              </w:rPr>
              <w:t>, but insufficient to provide the necessary financial assistance to agr</w:t>
            </w:r>
            <w:r w:rsidR="00204463" w:rsidRPr="00462190">
              <w:rPr>
                <w:sz w:val="24"/>
                <w:szCs w:val="24"/>
                <w:lang w:eastAsia="zh-CN"/>
              </w:rPr>
              <w:t>arian</w:t>
            </w:r>
            <w:r w:rsidRPr="00462190">
              <w:rPr>
                <w:sz w:val="24"/>
                <w:szCs w:val="24"/>
                <w:lang w:eastAsia="zh-CN"/>
              </w:rPr>
              <w:t xml:space="preserve"> entrepreneurs.</w:t>
            </w:r>
          </w:p>
        </w:tc>
        <w:tc>
          <w:tcPr>
            <w:tcW w:w="0" w:type="auto"/>
            <w:vAlign w:val="center"/>
            <w:hideMark/>
          </w:tcPr>
          <w:p w:rsidR="00D12038" w:rsidRPr="00462190" w:rsidRDefault="00D12038" w:rsidP="00D1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4463" w:rsidRPr="00462190" w:rsidRDefault="00204463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lastRenderedPageBreak/>
        <w:t>In China</w:t>
      </w:r>
      <w:r w:rsidR="00C71220" w:rsidRPr="00462190">
        <w:rPr>
          <w:sz w:val="24"/>
          <w:szCs w:val="24"/>
        </w:rPr>
        <w:t xml:space="preserve">, </w:t>
      </w:r>
      <w:r w:rsidRPr="00462190">
        <w:rPr>
          <w:sz w:val="24"/>
          <w:szCs w:val="24"/>
        </w:rPr>
        <w:t xml:space="preserve">most of the tax accrues to the local budgets of districts and </w:t>
      </w:r>
      <w:r w:rsidR="00B41D68" w:rsidRPr="00462190">
        <w:rPr>
          <w:sz w:val="24"/>
          <w:szCs w:val="24"/>
        </w:rPr>
        <w:t>appears to be</w:t>
      </w:r>
      <w:r w:rsidRPr="00462190">
        <w:rPr>
          <w:sz w:val="24"/>
          <w:szCs w:val="24"/>
        </w:rPr>
        <w:t xml:space="preserve"> the sources of financing</w:t>
      </w:r>
      <w:r w:rsidR="001B13B2" w:rsidRPr="00462190">
        <w:rPr>
          <w:sz w:val="24"/>
          <w:szCs w:val="24"/>
        </w:rPr>
        <w:t xml:space="preserve"> the programs of support to agrarian entrepreneurs (table 1). Thus, the c</w:t>
      </w:r>
      <w:r w:rsidRPr="00462190">
        <w:rPr>
          <w:sz w:val="24"/>
          <w:szCs w:val="24"/>
        </w:rPr>
        <w:t>entral</w:t>
      </w:r>
      <w:r w:rsidR="00BC0098" w:rsidRPr="00462190">
        <w:rPr>
          <w:sz w:val="24"/>
          <w:szCs w:val="24"/>
        </w:rPr>
        <w:t xml:space="preserve"> tax is at the disposal of the c</w:t>
      </w:r>
      <w:r w:rsidRPr="00462190">
        <w:rPr>
          <w:sz w:val="24"/>
          <w:szCs w:val="24"/>
        </w:rPr>
        <w:t xml:space="preserve">entral government, and </w:t>
      </w:r>
      <w:r w:rsidR="00BC0098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local tax is at the disposal of local authorities. Joint </w:t>
      </w:r>
      <w:r w:rsidR="00F769BE" w:rsidRPr="00462190">
        <w:rPr>
          <w:sz w:val="24"/>
          <w:szCs w:val="24"/>
        </w:rPr>
        <w:t>tax is distributed between the c</w:t>
      </w:r>
      <w:r w:rsidRPr="00462190">
        <w:rPr>
          <w:sz w:val="24"/>
          <w:szCs w:val="24"/>
        </w:rPr>
        <w:t>entral</w:t>
      </w:r>
      <w:r w:rsidR="00C71220" w:rsidRPr="00462190">
        <w:rPr>
          <w:sz w:val="24"/>
          <w:szCs w:val="24"/>
        </w:rPr>
        <w:t xml:space="preserve"> and local governments, e.g. 25</w:t>
      </w:r>
      <w:r w:rsidRPr="00462190">
        <w:rPr>
          <w:sz w:val="24"/>
          <w:szCs w:val="24"/>
        </w:rPr>
        <w:t>% value added tax (</w:t>
      </w:r>
      <w:r w:rsidR="00F769BE" w:rsidRPr="00462190">
        <w:rPr>
          <w:sz w:val="24"/>
          <w:szCs w:val="24"/>
        </w:rPr>
        <w:t>at the domestic level)</w:t>
      </w:r>
      <w:r w:rsidRPr="00462190">
        <w:rPr>
          <w:sz w:val="24"/>
          <w:szCs w:val="24"/>
        </w:rPr>
        <w:t xml:space="preserve"> goes to the budget of local governments,</w:t>
      </w:r>
      <w:r w:rsidR="00C71220" w:rsidRPr="00462190">
        <w:rPr>
          <w:sz w:val="24"/>
          <w:szCs w:val="24"/>
        </w:rPr>
        <w:t xml:space="preserve"> and the remaining 75</w:t>
      </w:r>
      <w:r w:rsidR="00F769BE" w:rsidRPr="00462190">
        <w:rPr>
          <w:sz w:val="24"/>
          <w:szCs w:val="24"/>
        </w:rPr>
        <w:t>%</w:t>
      </w:r>
      <w:r w:rsidR="00C71220" w:rsidRPr="00462190">
        <w:rPr>
          <w:sz w:val="24"/>
          <w:szCs w:val="24"/>
        </w:rPr>
        <w:t xml:space="preserve"> -</w:t>
      </w:r>
      <w:r w:rsidR="00F769BE" w:rsidRPr="00462190">
        <w:rPr>
          <w:sz w:val="24"/>
          <w:szCs w:val="24"/>
        </w:rPr>
        <w:t xml:space="preserve"> </w:t>
      </w:r>
      <w:r w:rsidR="00C71220" w:rsidRPr="00462190">
        <w:rPr>
          <w:sz w:val="24"/>
          <w:szCs w:val="24"/>
        </w:rPr>
        <w:t>to</w:t>
      </w:r>
      <w:r w:rsidR="00F769BE" w:rsidRPr="00462190">
        <w:rPr>
          <w:sz w:val="24"/>
          <w:szCs w:val="24"/>
        </w:rPr>
        <w:t xml:space="preserve"> the c</w:t>
      </w:r>
      <w:r w:rsidRPr="00462190">
        <w:rPr>
          <w:sz w:val="24"/>
          <w:szCs w:val="24"/>
        </w:rPr>
        <w:t>entral government budget.</w:t>
      </w:r>
    </w:p>
    <w:p w:rsidR="00306F9F" w:rsidRPr="00462190" w:rsidRDefault="00306F9F" w:rsidP="00E7555A">
      <w:pPr>
        <w:pStyle w:val="aa"/>
        <w:ind w:firstLine="425"/>
        <w:rPr>
          <w:sz w:val="24"/>
          <w:szCs w:val="24"/>
        </w:rPr>
      </w:pPr>
    </w:p>
    <w:p w:rsidR="005E4D05" w:rsidRPr="00462190" w:rsidRDefault="00C520D2" w:rsidP="00E7555A">
      <w:pPr>
        <w:pStyle w:val="aa"/>
        <w:ind w:firstLine="0"/>
        <w:rPr>
          <w:b/>
          <w:sz w:val="24"/>
          <w:szCs w:val="24"/>
        </w:rPr>
      </w:pPr>
      <w:r w:rsidRPr="00462190">
        <w:rPr>
          <w:b/>
          <w:sz w:val="24"/>
          <w:szCs w:val="24"/>
        </w:rPr>
        <w:t>Table 1</w:t>
      </w:r>
      <w:r w:rsidR="005E4D05" w:rsidRPr="00462190">
        <w:rPr>
          <w:b/>
          <w:sz w:val="24"/>
          <w:szCs w:val="24"/>
        </w:rPr>
        <w:t xml:space="preserve"> – </w:t>
      </w:r>
      <w:proofErr w:type="gramStart"/>
      <w:r w:rsidR="00E45577" w:rsidRPr="00462190">
        <w:rPr>
          <w:b/>
          <w:sz w:val="24"/>
          <w:szCs w:val="24"/>
        </w:rPr>
        <w:t>The</w:t>
      </w:r>
      <w:proofErr w:type="gramEnd"/>
      <w:r w:rsidR="00E45577" w:rsidRPr="00462190">
        <w:rPr>
          <w:b/>
          <w:sz w:val="24"/>
          <w:szCs w:val="24"/>
        </w:rPr>
        <w:t xml:space="preserve"> t</w:t>
      </w:r>
      <w:r w:rsidRPr="00462190">
        <w:rPr>
          <w:b/>
          <w:sz w:val="24"/>
          <w:szCs w:val="24"/>
        </w:rPr>
        <w:t xml:space="preserve">axation system </w:t>
      </w:r>
      <w:r w:rsidR="00E45577" w:rsidRPr="00462190">
        <w:rPr>
          <w:b/>
          <w:sz w:val="24"/>
          <w:szCs w:val="24"/>
        </w:rPr>
        <w:t>in</w:t>
      </w:r>
      <w:r w:rsidRPr="00462190">
        <w:rPr>
          <w:b/>
          <w:sz w:val="24"/>
          <w:szCs w:val="24"/>
        </w:rPr>
        <w:t xml:space="preserve"> China</w:t>
      </w:r>
      <w:r w:rsidR="005E4D05" w:rsidRPr="00462190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6838"/>
      </w:tblGrid>
      <w:tr w:rsidR="005E4D05" w:rsidRPr="00462190" w:rsidTr="00306F9F">
        <w:tc>
          <w:tcPr>
            <w:tcW w:w="1882" w:type="dxa"/>
          </w:tcPr>
          <w:p w:rsidR="005E4D05" w:rsidRPr="00462190" w:rsidRDefault="000303BC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Tax types</w:t>
            </w:r>
          </w:p>
        </w:tc>
        <w:tc>
          <w:tcPr>
            <w:tcW w:w="6838" w:type="dxa"/>
          </w:tcPr>
          <w:p w:rsidR="005E4D05" w:rsidRPr="00462190" w:rsidRDefault="003E5370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Name of the tax</w:t>
            </w:r>
          </w:p>
        </w:tc>
      </w:tr>
      <w:tr w:rsidR="005E4D05" w:rsidRPr="00462190" w:rsidTr="00306F9F">
        <w:tc>
          <w:tcPr>
            <w:tcW w:w="1882" w:type="dxa"/>
          </w:tcPr>
          <w:p w:rsidR="005E4D05" w:rsidRPr="00462190" w:rsidRDefault="000303BC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Central</w:t>
            </w:r>
          </w:p>
        </w:tc>
        <w:tc>
          <w:tcPr>
            <w:tcW w:w="6838" w:type="dxa"/>
          </w:tcPr>
          <w:p w:rsidR="005E4D05" w:rsidRPr="00462190" w:rsidRDefault="00A2323A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-Consumption tax</w:t>
            </w:r>
            <w:r w:rsidR="005E4D05"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E13745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E13745" w:rsidRPr="00462190">
              <w:rPr>
                <w:sz w:val="24"/>
                <w:szCs w:val="24"/>
              </w:rPr>
              <w:t>Car purchase tax</w:t>
            </w:r>
            <w:r w:rsidRPr="00462190">
              <w:rPr>
                <w:sz w:val="24"/>
                <w:szCs w:val="24"/>
              </w:rPr>
              <w:t>.</w:t>
            </w:r>
          </w:p>
        </w:tc>
      </w:tr>
      <w:tr w:rsidR="005E4D05" w:rsidRPr="00462190" w:rsidTr="00306F9F">
        <w:tc>
          <w:tcPr>
            <w:tcW w:w="1882" w:type="dxa"/>
          </w:tcPr>
          <w:p w:rsidR="005E4D05" w:rsidRPr="00462190" w:rsidRDefault="000303BC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Joint</w:t>
            </w:r>
          </w:p>
        </w:tc>
        <w:tc>
          <w:tcPr>
            <w:tcW w:w="6838" w:type="dxa"/>
          </w:tcPr>
          <w:p w:rsidR="005E4D05" w:rsidRPr="00462190" w:rsidRDefault="005E4D0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697517" w:rsidRPr="00462190">
              <w:rPr>
                <w:sz w:val="24"/>
                <w:szCs w:val="24"/>
              </w:rPr>
              <w:t>Value-added tax</w:t>
            </w:r>
            <w:r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697517" w:rsidRPr="00462190">
              <w:rPr>
                <w:sz w:val="24"/>
                <w:szCs w:val="24"/>
              </w:rPr>
              <w:t>Corporate profit tax</w:t>
            </w:r>
            <w:r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697517" w:rsidRPr="00462190">
              <w:rPr>
                <w:sz w:val="24"/>
                <w:szCs w:val="24"/>
              </w:rPr>
              <w:t>Business activity tax</w:t>
            </w:r>
            <w:r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0300CF" w:rsidRPr="00462190">
              <w:rPr>
                <w:sz w:val="24"/>
                <w:szCs w:val="24"/>
              </w:rPr>
              <w:t>Income tax</w:t>
            </w:r>
            <w:r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0300CF" w:rsidRPr="00462190">
              <w:rPr>
                <w:sz w:val="24"/>
                <w:szCs w:val="24"/>
              </w:rPr>
              <w:t>Stamp tax</w:t>
            </w:r>
            <w:r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0300CF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0300CF" w:rsidRPr="00462190">
              <w:rPr>
                <w:sz w:val="24"/>
                <w:szCs w:val="24"/>
              </w:rPr>
              <w:t>Environmental resources tax</w:t>
            </w:r>
            <w:r w:rsidRPr="00462190">
              <w:rPr>
                <w:sz w:val="24"/>
                <w:szCs w:val="24"/>
              </w:rPr>
              <w:t>.</w:t>
            </w:r>
          </w:p>
        </w:tc>
      </w:tr>
      <w:tr w:rsidR="005E4D05" w:rsidRPr="00462190" w:rsidTr="00306F9F">
        <w:tc>
          <w:tcPr>
            <w:tcW w:w="1882" w:type="dxa"/>
          </w:tcPr>
          <w:p w:rsidR="005E4D05" w:rsidRPr="00462190" w:rsidRDefault="000303BC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Local</w:t>
            </w:r>
          </w:p>
        </w:tc>
        <w:tc>
          <w:tcPr>
            <w:tcW w:w="6838" w:type="dxa"/>
          </w:tcPr>
          <w:p w:rsidR="005E4D05" w:rsidRPr="00462190" w:rsidRDefault="005E4D0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AA4A6D" w:rsidRPr="00462190">
              <w:rPr>
                <w:sz w:val="24"/>
                <w:szCs w:val="24"/>
              </w:rPr>
              <w:t>Tax on conveyances</w:t>
            </w:r>
            <w:r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D819F6" w:rsidRPr="00462190">
              <w:rPr>
                <w:sz w:val="24"/>
                <w:szCs w:val="24"/>
              </w:rPr>
              <w:t>Rural areas land lease tax</w:t>
            </w:r>
            <w:r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1D0DFB" w:rsidRPr="00462190">
              <w:rPr>
                <w:sz w:val="24"/>
                <w:szCs w:val="24"/>
              </w:rPr>
              <w:t>Property tax</w:t>
            </w:r>
            <w:r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1D0DFB" w:rsidRPr="00462190">
              <w:rPr>
                <w:sz w:val="24"/>
                <w:szCs w:val="24"/>
              </w:rPr>
              <w:t>Tax on land value increment</w:t>
            </w:r>
            <w:r w:rsidRPr="00462190">
              <w:rPr>
                <w:sz w:val="24"/>
                <w:szCs w:val="24"/>
              </w:rPr>
              <w:t>;</w:t>
            </w:r>
          </w:p>
          <w:p w:rsidR="005E4D05" w:rsidRPr="00462190" w:rsidRDefault="001A685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-City construction support tax</w:t>
            </w:r>
            <w:r w:rsidR="005E4D05"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E7555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5922AE" w:rsidRPr="00462190">
              <w:rPr>
                <w:sz w:val="24"/>
                <w:szCs w:val="24"/>
              </w:rPr>
              <w:t>City and urban area land use tax</w:t>
            </w:r>
            <w:r w:rsidRPr="00462190">
              <w:rPr>
                <w:sz w:val="24"/>
                <w:szCs w:val="24"/>
              </w:rPr>
              <w:t>;</w:t>
            </w:r>
          </w:p>
          <w:p w:rsidR="005E4D05" w:rsidRPr="00462190" w:rsidRDefault="005E4D05" w:rsidP="00BC6B2A">
            <w:pPr>
              <w:pStyle w:val="aa"/>
              <w:ind w:firstLine="0"/>
              <w:rPr>
                <w:sz w:val="24"/>
                <w:szCs w:val="24"/>
              </w:rPr>
            </w:pPr>
            <w:r w:rsidRPr="00462190">
              <w:rPr>
                <w:sz w:val="24"/>
                <w:szCs w:val="24"/>
              </w:rPr>
              <w:t>-</w:t>
            </w:r>
            <w:r w:rsidR="00BC6B2A" w:rsidRPr="00462190">
              <w:rPr>
                <w:sz w:val="24"/>
                <w:szCs w:val="24"/>
              </w:rPr>
              <w:t xml:space="preserve">Transport and </w:t>
            </w:r>
            <w:r w:rsidR="00BC6B2A" w:rsidRPr="00462190">
              <w:rPr>
                <w:sz w:val="24"/>
                <w:szCs w:val="24"/>
                <w:lang w:eastAsia="zh-CN"/>
              </w:rPr>
              <w:t>aquatic resources</w:t>
            </w:r>
            <w:r w:rsidR="00BC6B2A" w:rsidRPr="00462190">
              <w:rPr>
                <w:sz w:val="24"/>
                <w:szCs w:val="24"/>
              </w:rPr>
              <w:t xml:space="preserve"> use tax</w:t>
            </w:r>
            <w:r w:rsidRPr="00462190">
              <w:rPr>
                <w:sz w:val="24"/>
                <w:szCs w:val="24"/>
              </w:rPr>
              <w:t>.</w:t>
            </w:r>
          </w:p>
        </w:tc>
      </w:tr>
    </w:tbl>
    <w:p w:rsidR="005E4D05" w:rsidRPr="00462190" w:rsidRDefault="00306F9F" w:rsidP="00E7555A">
      <w:pPr>
        <w:widowControl w:val="0"/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190">
        <w:rPr>
          <w:rFonts w:ascii="Times New Roman" w:hAnsi="Times New Roman" w:cs="Times New Roman"/>
          <w:bCs/>
          <w:iCs/>
          <w:sz w:val="20"/>
          <w:szCs w:val="20"/>
        </w:rPr>
        <w:t xml:space="preserve">Source: </w:t>
      </w:r>
      <w:r w:rsidRPr="00462190">
        <w:rPr>
          <w:rFonts w:ascii="Times New Roman" w:hAnsi="Times New Roman" w:cs="Times New Roman"/>
          <w:sz w:val="20"/>
          <w:szCs w:val="20"/>
        </w:rPr>
        <w:t xml:space="preserve">Window in China (2010); </w:t>
      </w:r>
      <w:proofErr w:type="gramStart"/>
      <w:r w:rsidRPr="0046219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62190">
        <w:rPr>
          <w:rFonts w:ascii="Times New Roman" w:hAnsi="Times New Roman" w:cs="Times New Roman"/>
          <w:sz w:val="20"/>
          <w:szCs w:val="20"/>
        </w:rPr>
        <w:t xml:space="preserve"> taxation system in China (2012).</w:t>
      </w:r>
    </w:p>
    <w:p w:rsidR="00B15589" w:rsidRPr="00462190" w:rsidRDefault="00B15589" w:rsidP="00B15589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Thus, the </w:t>
      </w:r>
      <w:proofErr w:type="gramStart"/>
      <w:r w:rsidRPr="00462190">
        <w:rPr>
          <w:sz w:val="24"/>
          <w:szCs w:val="24"/>
        </w:rPr>
        <w:t>regulation of agr</w:t>
      </w:r>
      <w:r w:rsidR="008D443A" w:rsidRPr="00462190">
        <w:rPr>
          <w:sz w:val="24"/>
          <w:szCs w:val="24"/>
        </w:rPr>
        <w:t>arian entrepreneurship in N</w:t>
      </w:r>
      <w:r w:rsidRPr="00462190">
        <w:rPr>
          <w:sz w:val="24"/>
          <w:szCs w:val="24"/>
        </w:rPr>
        <w:t xml:space="preserve">ortheast China </w:t>
      </w:r>
      <w:r w:rsidR="00A74429" w:rsidRPr="00462190">
        <w:rPr>
          <w:sz w:val="24"/>
          <w:szCs w:val="24"/>
        </w:rPr>
        <w:t>provides</w:t>
      </w:r>
      <w:r w:rsidRPr="00462190">
        <w:rPr>
          <w:sz w:val="24"/>
          <w:szCs w:val="24"/>
        </w:rPr>
        <w:t xml:space="preserve"> </w:t>
      </w:r>
      <w:r w:rsidR="00A74429" w:rsidRPr="00462190">
        <w:rPr>
          <w:sz w:val="24"/>
          <w:szCs w:val="24"/>
        </w:rPr>
        <w:t xml:space="preserve">broad powers and the financial resources necessary </w:t>
      </w:r>
      <w:r w:rsidRPr="00462190">
        <w:rPr>
          <w:sz w:val="24"/>
          <w:szCs w:val="24"/>
        </w:rPr>
        <w:t xml:space="preserve">for local authorities </w:t>
      </w:r>
      <w:r w:rsidR="00A74429" w:rsidRPr="00462190">
        <w:rPr>
          <w:sz w:val="24"/>
          <w:szCs w:val="24"/>
        </w:rPr>
        <w:t>to</w:t>
      </w:r>
      <w:r w:rsidR="00C35D80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>timely and most efficient</w:t>
      </w:r>
      <w:r w:rsidR="00C35D80" w:rsidRPr="00462190">
        <w:rPr>
          <w:sz w:val="24"/>
          <w:szCs w:val="24"/>
        </w:rPr>
        <w:t>ly</w:t>
      </w:r>
      <w:r w:rsidRPr="00462190">
        <w:rPr>
          <w:sz w:val="24"/>
          <w:szCs w:val="24"/>
        </w:rPr>
        <w:t xml:space="preserve"> ensure</w:t>
      </w:r>
      <w:proofErr w:type="gramEnd"/>
      <w:r w:rsidR="00C35D80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>the competitiveness and profitability of agr</w:t>
      </w:r>
      <w:r w:rsidR="002514EC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entrepreneurs, as well as </w:t>
      </w:r>
      <w:r w:rsidR="00113AE9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sustainable development of rural areas. </w:t>
      </w:r>
      <w:r w:rsidR="00F75ACF" w:rsidRPr="00462190">
        <w:rPr>
          <w:sz w:val="24"/>
          <w:szCs w:val="24"/>
        </w:rPr>
        <w:t>In the Russian F</w:t>
      </w:r>
      <w:r w:rsidRPr="00462190">
        <w:rPr>
          <w:sz w:val="24"/>
          <w:szCs w:val="24"/>
        </w:rPr>
        <w:t xml:space="preserve">ar East municipalities do not have the administrative and financial capabilities </w:t>
      </w:r>
      <w:r w:rsidR="00C71220" w:rsidRPr="00462190">
        <w:rPr>
          <w:sz w:val="24"/>
          <w:szCs w:val="24"/>
        </w:rPr>
        <w:t>for</w:t>
      </w:r>
      <w:r w:rsidR="00C35D80" w:rsidRPr="00462190">
        <w:rPr>
          <w:sz w:val="24"/>
          <w:szCs w:val="24"/>
        </w:rPr>
        <w:t xml:space="preserve"> the implementation of </w:t>
      </w:r>
      <w:r w:rsidRPr="00462190">
        <w:rPr>
          <w:sz w:val="24"/>
          <w:szCs w:val="24"/>
        </w:rPr>
        <w:t>comprehensive regulation of agr</w:t>
      </w:r>
      <w:r w:rsidR="00B60661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entrepreneurship, which, </w:t>
      </w:r>
      <w:r w:rsidRPr="00462190">
        <w:rPr>
          <w:sz w:val="24"/>
          <w:szCs w:val="24"/>
        </w:rPr>
        <w:lastRenderedPageBreak/>
        <w:t>undoubtedly, affects the effectiveness of the implementation of agr</w:t>
      </w:r>
      <w:r w:rsidR="00B60661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entrepreneurship </w:t>
      </w:r>
      <w:r w:rsidR="00B60661" w:rsidRPr="00462190">
        <w:rPr>
          <w:sz w:val="24"/>
          <w:szCs w:val="24"/>
        </w:rPr>
        <w:t xml:space="preserve">regulation </w:t>
      </w:r>
      <w:r w:rsidRPr="00462190">
        <w:rPr>
          <w:sz w:val="24"/>
          <w:szCs w:val="24"/>
        </w:rPr>
        <w:t xml:space="preserve">in Russia </w:t>
      </w:r>
      <w:r w:rsidR="00C35D80" w:rsidRPr="00462190">
        <w:rPr>
          <w:sz w:val="24"/>
          <w:szCs w:val="24"/>
        </w:rPr>
        <w:t>nationally</w:t>
      </w:r>
      <w:r w:rsidRPr="00462190">
        <w:rPr>
          <w:sz w:val="24"/>
          <w:szCs w:val="24"/>
        </w:rPr>
        <w:t>.</w:t>
      </w:r>
    </w:p>
    <w:p w:rsidR="00915F59" w:rsidRPr="00462190" w:rsidRDefault="00915F59" w:rsidP="00E7555A">
      <w:pPr>
        <w:pStyle w:val="aa"/>
        <w:ind w:firstLine="425"/>
        <w:rPr>
          <w:sz w:val="24"/>
          <w:szCs w:val="24"/>
        </w:rPr>
      </w:pPr>
    </w:p>
    <w:p w:rsidR="00A6349B" w:rsidRPr="00462190" w:rsidRDefault="00EE503E" w:rsidP="00E7555A">
      <w:pPr>
        <w:pStyle w:val="aa"/>
        <w:ind w:firstLine="0"/>
        <w:rPr>
          <w:b/>
          <w:sz w:val="28"/>
          <w:szCs w:val="28"/>
        </w:rPr>
      </w:pPr>
      <w:r w:rsidRPr="00462190">
        <w:rPr>
          <w:b/>
          <w:sz w:val="28"/>
          <w:szCs w:val="28"/>
        </w:rPr>
        <w:t>5</w:t>
      </w:r>
      <w:r w:rsidR="00A6349B" w:rsidRPr="00462190">
        <w:rPr>
          <w:b/>
          <w:sz w:val="28"/>
          <w:szCs w:val="28"/>
        </w:rPr>
        <w:t>. </w:t>
      </w:r>
      <w:r w:rsidR="007A27DB" w:rsidRPr="00462190">
        <w:rPr>
          <w:b/>
          <w:sz w:val="28"/>
          <w:szCs w:val="28"/>
        </w:rPr>
        <w:t>Comparative</w:t>
      </w:r>
      <w:r w:rsidR="00CA4C08" w:rsidRPr="00462190">
        <w:rPr>
          <w:b/>
          <w:sz w:val="28"/>
          <w:szCs w:val="28"/>
        </w:rPr>
        <w:t xml:space="preserve"> </w:t>
      </w:r>
      <w:r w:rsidR="007A27DB" w:rsidRPr="00462190">
        <w:rPr>
          <w:b/>
          <w:sz w:val="28"/>
          <w:szCs w:val="28"/>
        </w:rPr>
        <w:t>analysis</w:t>
      </w:r>
      <w:r w:rsidR="00CA4C08" w:rsidRPr="00462190">
        <w:rPr>
          <w:b/>
          <w:sz w:val="28"/>
          <w:szCs w:val="28"/>
        </w:rPr>
        <w:t xml:space="preserve"> </w:t>
      </w:r>
      <w:r w:rsidR="00E841B1" w:rsidRPr="00462190">
        <w:rPr>
          <w:b/>
          <w:sz w:val="28"/>
          <w:szCs w:val="28"/>
        </w:rPr>
        <w:t>in</w:t>
      </w:r>
      <w:r w:rsidR="00CA4C08" w:rsidRPr="00462190">
        <w:rPr>
          <w:b/>
          <w:sz w:val="28"/>
          <w:szCs w:val="28"/>
        </w:rPr>
        <w:t xml:space="preserve"> </w:t>
      </w:r>
      <w:r w:rsidR="000274E6" w:rsidRPr="00462190">
        <w:rPr>
          <w:b/>
          <w:sz w:val="28"/>
          <w:szCs w:val="28"/>
        </w:rPr>
        <w:t xml:space="preserve">the </w:t>
      </w:r>
      <w:r w:rsidR="00CA4C08" w:rsidRPr="00462190">
        <w:rPr>
          <w:b/>
          <w:sz w:val="28"/>
          <w:szCs w:val="28"/>
        </w:rPr>
        <w:t xml:space="preserve">regulation of agrarian entrepreneurship in the Russian Far East and Northeast China </w:t>
      </w:r>
    </w:p>
    <w:p w:rsidR="00D57A9A" w:rsidRPr="00462190" w:rsidRDefault="00D57A9A" w:rsidP="00E7555A">
      <w:pPr>
        <w:pStyle w:val="aa"/>
        <w:ind w:firstLine="0"/>
        <w:rPr>
          <w:b/>
          <w:sz w:val="28"/>
          <w:szCs w:val="28"/>
        </w:rPr>
      </w:pPr>
    </w:p>
    <w:p w:rsidR="00A6349B" w:rsidRPr="00462190" w:rsidRDefault="000274E6" w:rsidP="00FD7FF8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Ahead,</w:t>
      </w:r>
      <w:r w:rsidR="007A27DB" w:rsidRPr="00462190">
        <w:rPr>
          <w:sz w:val="24"/>
          <w:szCs w:val="24"/>
        </w:rPr>
        <w:t xml:space="preserve"> </w:t>
      </w:r>
      <w:r w:rsidR="00104944" w:rsidRPr="00462190">
        <w:rPr>
          <w:sz w:val="24"/>
          <w:szCs w:val="24"/>
        </w:rPr>
        <w:t xml:space="preserve">we </w:t>
      </w:r>
      <w:r w:rsidR="007A27DB" w:rsidRPr="00462190">
        <w:rPr>
          <w:sz w:val="24"/>
          <w:szCs w:val="24"/>
        </w:rPr>
        <w:t xml:space="preserve">carry out a comparative analysis </w:t>
      </w:r>
      <w:r w:rsidR="00104944" w:rsidRPr="00462190">
        <w:rPr>
          <w:sz w:val="24"/>
          <w:szCs w:val="24"/>
        </w:rPr>
        <w:t xml:space="preserve">of </w:t>
      </w:r>
      <w:r w:rsidRPr="00462190">
        <w:rPr>
          <w:sz w:val="24"/>
          <w:szCs w:val="24"/>
        </w:rPr>
        <w:t xml:space="preserve">the </w:t>
      </w:r>
      <w:r w:rsidR="007A27DB" w:rsidRPr="00462190">
        <w:rPr>
          <w:sz w:val="24"/>
          <w:szCs w:val="24"/>
        </w:rPr>
        <w:t xml:space="preserve">tools </w:t>
      </w:r>
      <w:r w:rsidR="00104944" w:rsidRPr="00462190">
        <w:rPr>
          <w:sz w:val="24"/>
          <w:szCs w:val="24"/>
        </w:rPr>
        <w:t xml:space="preserve">of </w:t>
      </w:r>
      <w:r w:rsidR="007A27DB" w:rsidRPr="00462190">
        <w:rPr>
          <w:sz w:val="24"/>
          <w:szCs w:val="24"/>
        </w:rPr>
        <w:t>agr</w:t>
      </w:r>
      <w:r w:rsidR="00104944" w:rsidRPr="00462190">
        <w:rPr>
          <w:sz w:val="24"/>
          <w:szCs w:val="24"/>
        </w:rPr>
        <w:t xml:space="preserve">arian </w:t>
      </w:r>
      <w:r w:rsidR="007A27DB" w:rsidRPr="00462190">
        <w:rPr>
          <w:sz w:val="24"/>
          <w:szCs w:val="24"/>
        </w:rPr>
        <w:t>ent</w:t>
      </w:r>
      <w:r w:rsidR="00741F09" w:rsidRPr="00462190">
        <w:rPr>
          <w:sz w:val="24"/>
          <w:szCs w:val="24"/>
        </w:rPr>
        <w:t>repreneurship</w:t>
      </w:r>
      <w:r w:rsidR="007A27DB" w:rsidRPr="00462190">
        <w:rPr>
          <w:sz w:val="24"/>
          <w:szCs w:val="24"/>
        </w:rPr>
        <w:t xml:space="preserve"> </w:t>
      </w:r>
      <w:r w:rsidR="00104944" w:rsidRPr="00462190">
        <w:rPr>
          <w:sz w:val="24"/>
          <w:szCs w:val="24"/>
        </w:rPr>
        <w:t xml:space="preserve">regulation </w:t>
      </w:r>
      <w:r w:rsidR="00741F09" w:rsidRPr="00462190">
        <w:rPr>
          <w:sz w:val="24"/>
          <w:szCs w:val="24"/>
        </w:rPr>
        <w:t xml:space="preserve">in </w:t>
      </w:r>
      <w:r w:rsidRPr="00462190">
        <w:rPr>
          <w:sz w:val="24"/>
          <w:szCs w:val="24"/>
        </w:rPr>
        <w:t xml:space="preserve">the </w:t>
      </w:r>
      <w:r w:rsidR="00741F09" w:rsidRPr="00462190">
        <w:rPr>
          <w:sz w:val="24"/>
          <w:szCs w:val="24"/>
        </w:rPr>
        <w:t>Russian Far East and N</w:t>
      </w:r>
      <w:r w:rsidR="007A27DB" w:rsidRPr="00462190">
        <w:rPr>
          <w:sz w:val="24"/>
          <w:szCs w:val="24"/>
        </w:rPr>
        <w:t xml:space="preserve">ortheast China, with the aim of identifying areas for improvement of </w:t>
      </w:r>
      <w:r w:rsidR="00741F09" w:rsidRPr="00462190">
        <w:rPr>
          <w:sz w:val="24"/>
          <w:szCs w:val="24"/>
        </w:rPr>
        <w:t>agrarian entrepreneurship regulation</w:t>
      </w:r>
      <w:r w:rsidR="007A27DB" w:rsidRPr="00462190">
        <w:rPr>
          <w:sz w:val="24"/>
          <w:szCs w:val="24"/>
        </w:rPr>
        <w:t xml:space="preserve"> </w:t>
      </w:r>
      <w:r w:rsidR="00741F09" w:rsidRPr="00462190">
        <w:rPr>
          <w:sz w:val="24"/>
          <w:szCs w:val="24"/>
        </w:rPr>
        <w:t>in</w:t>
      </w:r>
      <w:r w:rsidR="007A27DB" w:rsidRPr="00462190">
        <w:rPr>
          <w:sz w:val="24"/>
          <w:szCs w:val="24"/>
        </w:rPr>
        <w:t xml:space="preserve"> the </w:t>
      </w:r>
      <w:r w:rsidR="00741F09" w:rsidRPr="00462190">
        <w:rPr>
          <w:sz w:val="24"/>
          <w:szCs w:val="24"/>
        </w:rPr>
        <w:t>Russian Far East</w:t>
      </w:r>
      <w:r w:rsidR="007A27DB" w:rsidRPr="00462190">
        <w:rPr>
          <w:sz w:val="24"/>
          <w:szCs w:val="24"/>
        </w:rPr>
        <w:t xml:space="preserve">. You must take into consideration </w:t>
      </w:r>
      <w:r w:rsidRPr="00462190">
        <w:rPr>
          <w:sz w:val="24"/>
          <w:szCs w:val="24"/>
        </w:rPr>
        <w:t xml:space="preserve">that all </w:t>
      </w:r>
      <w:r w:rsidR="007A27DB" w:rsidRPr="00462190">
        <w:rPr>
          <w:sz w:val="24"/>
          <w:szCs w:val="24"/>
        </w:rPr>
        <w:t>methods of agr</w:t>
      </w:r>
      <w:r w:rsidR="00FD7FF8" w:rsidRPr="00462190">
        <w:rPr>
          <w:sz w:val="24"/>
          <w:szCs w:val="24"/>
        </w:rPr>
        <w:t>arian</w:t>
      </w:r>
      <w:r w:rsidR="007A27DB" w:rsidRPr="00462190">
        <w:rPr>
          <w:sz w:val="24"/>
          <w:szCs w:val="24"/>
        </w:rPr>
        <w:t xml:space="preserve"> ent</w:t>
      </w:r>
      <w:r w:rsidR="00FD7FF8" w:rsidRPr="00462190">
        <w:rPr>
          <w:sz w:val="24"/>
          <w:szCs w:val="24"/>
        </w:rPr>
        <w:t>repreneurship</w:t>
      </w:r>
      <w:r w:rsidR="007A27DB" w:rsidRPr="00462190">
        <w:rPr>
          <w:sz w:val="24"/>
          <w:szCs w:val="24"/>
        </w:rPr>
        <w:t xml:space="preserve"> </w:t>
      </w:r>
      <w:r w:rsidR="00FD7FF8" w:rsidRPr="00462190">
        <w:rPr>
          <w:sz w:val="24"/>
          <w:szCs w:val="24"/>
        </w:rPr>
        <w:t xml:space="preserve">regulation </w:t>
      </w:r>
      <w:r w:rsidR="007A27DB" w:rsidRPr="00462190">
        <w:rPr>
          <w:sz w:val="24"/>
          <w:szCs w:val="24"/>
        </w:rPr>
        <w:t xml:space="preserve">are determined at the state level, and subsequently complemented by the methods of local authorities. </w:t>
      </w:r>
      <w:r w:rsidR="003736FB" w:rsidRPr="00462190">
        <w:t xml:space="preserve">The following comparative analysis will be divided into the main aspects of agrarian </w:t>
      </w:r>
      <w:r w:rsidR="00FD7FF8" w:rsidRPr="00462190">
        <w:rPr>
          <w:sz w:val="24"/>
          <w:szCs w:val="24"/>
        </w:rPr>
        <w:t>entrepreneurship regulation</w:t>
      </w:r>
      <w:r w:rsidR="007A27DB" w:rsidRPr="00462190">
        <w:rPr>
          <w:sz w:val="24"/>
          <w:szCs w:val="24"/>
        </w:rPr>
        <w:t xml:space="preserve">. </w:t>
      </w:r>
      <w:r w:rsidR="005B5C4C" w:rsidRPr="00462190">
        <w:rPr>
          <w:sz w:val="24"/>
          <w:szCs w:val="24"/>
        </w:rPr>
        <w:t>Let’s look at each of these aspects</w:t>
      </w:r>
      <w:r w:rsidRPr="00462190">
        <w:rPr>
          <w:sz w:val="24"/>
          <w:szCs w:val="24"/>
        </w:rPr>
        <w:t>:</w:t>
      </w:r>
    </w:p>
    <w:p w:rsidR="00EE503E" w:rsidRPr="00462190" w:rsidRDefault="00EE503E" w:rsidP="00EE503E">
      <w:pPr>
        <w:pStyle w:val="aa"/>
        <w:ind w:firstLine="0"/>
        <w:rPr>
          <w:b/>
          <w:sz w:val="24"/>
          <w:szCs w:val="24"/>
        </w:rPr>
      </w:pPr>
    </w:p>
    <w:p w:rsidR="00EE503E" w:rsidRPr="00462190" w:rsidRDefault="00EE503E" w:rsidP="00EE503E">
      <w:pPr>
        <w:pStyle w:val="aa"/>
        <w:ind w:firstLine="0"/>
        <w:rPr>
          <w:b/>
          <w:sz w:val="24"/>
          <w:szCs w:val="24"/>
        </w:rPr>
      </w:pPr>
      <w:r w:rsidRPr="00462190">
        <w:rPr>
          <w:b/>
          <w:sz w:val="24"/>
          <w:szCs w:val="24"/>
        </w:rPr>
        <w:t>5.</w:t>
      </w:r>
      <w:r w:rsidR="00A6349B" w:rsidRPr="00462190">
        <w:rPr>
          <w:b/>
          <w:sz w:val="24"/>
          <w:szCs w:val="24"/>
        </w:rPr>
        <w:t>1. </w:t>
      </w:r>
      <w:r w:rsidR="00FC753D" w:rsidRPr="00462190">
        <w:rPr>
          <w:b/>
          <w:sz w:val="24"/>
          <w:szCs w:val="24"/>
        </w:rPr>
        <w:t xml:space="preserve">Arrangement of general conditions </w:t>
      </w:r>
      <w:r w:rsidR="00E841B1" w:rsidRPr="00462190">
        <w:rPr>
          <w:b/>
          <w:sz w:val="24"/>
          <w:szCs w:val="24"/>
        </w:rPr>
        <w:t xml:space="preserve">for </w:t>
      </w:r>
      <w:r w:rsidR="00D57A9A" w:rsidRPr="00462190">
        <w:rPr>
          <w:b/>
          <w:sz w:val="24"/>
          <w:szCs w:val="24"/>
        </w:rPr>
        <w:t>agricultur</w:t>
      </w:r>
      <w:r w:rsidR="00E841B1" w:rsidRPr="00462190">
        <w:rPr>
          <w:b/>
          <w:sz w:val="24"/>
          <w:szCs w:val="24"/>
        </w:rPr>
        <w:t xml:space="preserve">al </w:t>
      </w:r>
      <w:r w:rsidR="004307FB" w:rsidRPr="00462190">
        <w:rPr>
          <w:b/>
          <w:sz w:val="24"/>
          <w:szCs w:val="24"/>
        </w:rPr>
        <w:t>activity</w:t>
      </w:r>
    </w:p>
    <w:p w:rsidR="00843D52" w:rsidRPr="00462190" w:rsidRDefault="00843D52" w:rsidP="00843D52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In China</w:t>
      </w:r>
      <w:r w:rsidR="00034BFF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in the framework of this </w:t>
      </w:r>
      <w:r w:rsidR="00463F86" w:rsidRPr="00462190">
        <w:rPr>
          <w:sz w:val="24"/>
          <w:szCs w:val="24"/>
        </w:rPr>
        <w:t>aspect</w:t>
      </w:r>
      <w:r w:rsidRPr="00462190">
        <w:rPr>
          <w:sz w:val="24"/>
          <w:szCs w:val="24"/>
        </w:rPr>
        <w:t xml:space="preserve">, more attention is paid to research in the sphere </w:t>
      </w:r>
      <w:r w:rsidR="00EB381A" w:rsidRPr="00462190">
        <w:rPr>
          <w:sz w:val="24"/>
          <w:szCs w:val="24"/>
        </w:rPr>
        <w:t>of agricultural production. In general, today, both s</w:t>
      </w:r>
      <w:r w:rsidRPr="00462190">
        <w:rPr>
          <w:sz w:val="24"/>
          <w:szCs w:val="24"/>
        </w:rPr>
        <w:t>tates</w:t>
      </w:r>
      <w:r w:rsidR="001049DF" w:rsidRPr="00462190">
        <w:rPr>
          <w:sz w:val="24"/>
          <w:szCs w:val="24"/>
        </w:rPr>
        <w:t xml:space="preserve"> have</w:t>
      </w:r>
      <w:r w:rsidRPr="00462190">
        <w:rPr>
          <w:sz w:val="24"/>
          <w:szCs w:val="24"/>
        </w:rPr>
        <w:t xml:space="preserve"> actively </w:t>
      </w:r>
      <w:r w:rsidR="00EB381A" w:rsidRPr="00462190">
        <w:rPr>
          <w:sz w:val="24"/>
          <w:szCs w:val="24"/>
        </w:rPr>
        <w:t>implemented the</w:t>
      </w:r>
      <w:r w:rsidRPr="00462190">
        <w:rPr>
          <w:sz w:val="24"/>
          <w:szCs w:val="24"/>
        </w:rPr>
        <w:t xml:space="preserve"> following measures for the creation of </w:t>
      </w:r>
      <w:r w:rsidR="00EB381A" w:rsidRPr="00462190">
        <w:rPr>
          <w:sz w:val="24"/>
          <w:szCs w:val="24"/>
        </w:rPr>
        <w:t>g</w:t>
      </w:r>
      <w:r w:rsidRPr="00462190">
        <w:rPr>
          <w:sz w:val="24"/>
          <w:szCs w:val="24"/>
        </w:rPr>
        <w:t xml:space="preserve">eneral conditions for </w:t>
      </w:r>
      <w:r w:rsidR="00EB381A" w:rsidRPr="00462190">
        <w:rPr>
          <w:sz w:val="24"/>
          <w:szCs w:val="24"/>
        </w:rPr>
        <w:t>agricultural activity</w:t>
      </w:r>
      <w:r w:rsidRPr="00462190">
        <w:rPr>
          <w:sz w:val="24"/>
          <w:szCs w:val="24"/>
        </w:rPr>
        <w:t>:</w:t>
      </w:r>
    </w:p>
    <w:p w:rsidR="00843D52" w:rsidRPr="00462190" w:rsidRDefault="00843D52" w:rsidP="00245F35">
      <w:pPr>
        <w:pStyle w:val="aa"/>
        <w:ind w:left="425" w:firstLine="0"/>
        <w:jc w:val="left"/>
        <w:rPr>
          <w:sz w:val="24"/>
          <w:szCs w:val="24"/>
        </w:rPr>
      </w:pPr>
      <w:r w:rsidRPr="00462190">
        <w:rPr>
          <w:sz w:val="24"/>
          <w:szCs w:val="24"/>
        </w:rPr>
        <w:t xml:space="preserve">-maintenance of </w:t>
      </w:r>
      <w:r w:rsidR="001049DF" w:rsidRPr="00462190">
        <w:rPr>
          <w:sz w:val="24"/>
          <w:szCs w:val="24"/>
        </w:rPr>
        <w:t>soil fertility;</w:t>
      </w:r>
      <w:r w:rsidR="001049DF" w:rsidRPr="00462190">
        <w:rPr>
          <w:sz w:val="24"/>
          <w:szCs w:val="24"/>
        </w:rPr>
        <w:br/>
        <w:t>-creation of a</w:t>
      </w:r>
      <w:r w:rsidRPr="00462190">
        <w:rPr>
          <w:sz w:val="24"/>
          <w:szCs w:val="24"/>
        </w:rPr>
        <w:t xml:space="preserve"> state information support </w:t>
      </w:r>
      <w:r w:rsidR="000944F0" w:rsidRPr="00462190">
        <w:rPr>
          <w:sz w:val="24"/>
          <w:szCs w:val="24"/>
        </w:rPr>
        <w:t xml:space="preserve">system </w:t>
      </w:r>
      <w:r w:rsidRPr="00462190">
        <w:rPr>
          <w:sz w:val="24"/>
          <w:szCs w:val="24"/>
        </w:rPr>
        <w:t>in the sphe</w:t>
      </w:r>
      <w:r w:rsidR="00594C19" w:rsidRPr="00462190">
        <w:rPr>
          <w:sz w:val="24"/>
          <w:szCs w:val="24"/>
        </w:rPr>
        <w:t>re of agriculture;</w:t>
      </w:r>
      <w:r w:rsidR="00594C19" w:rsidRPr="00462190">
        <w:rPr>
          <w:sz w:val="24"/>
          <w:szCs w:val="24"/>
        </w:rPr>
        <w:br/>
        <w:t>-</w:t>
      </w:r>
      <w:r w:rsidR="00FD7E5F" w:rsidRPr="00462190">
        <w:rPr>
          <w:sz w:val="24"/>
          <w:szCs w:val="24"/>
        </w:rPr>
        <w:t>p</w:t>
      </w:r>
      <w:r w:rsidR="005B5C4C" w:rsidRPr="00462190">
        <w:rPr>
          <w:sz w:val="24"/>
          <w:szCs w:val="24"/>
        </w:rPr>
        <w:t xml:space="preserve">roviding  </w:t>
      </w:r>
      <w:r w:rsidR="00594C19" w:rsidRPr="00462190">
        <w:rPr>
          <w:sz w:val="24"/>
          <w:szCs w:val="24"/>
        </w:rPr>
        <w:t>a</w:t>
      </w:r>
      <w:r w:rsidRPr="00462190">
        <w:rPr>
          <w:sz w:val="24"/>
          <w:szCs w:val="24"/>
        </w:rPr>
        <w:t xml:space="preserve">dvisory services </w:t>
      </w:r>
      <w:r w:rsidR="005B5C4C" w:rsidRPr="00462190">
        <w:rPr>
          <w:sz w:val="24"/>
          <w:szCs w:val="24"/>
        </w:rPr>
        <w:t>to</w:t>
      </w:r>
      <w:r w:rsidRPr="00462190">
        <w:rPr>
          <w:sz w:val="24"/>
          <w:szCs w:val="24"/>
        </w:rPr>
        <w:t xml:space="preserve"> agr</w:t>
      </w:r>
      <w:r w:rsidR="00594C19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 and </w:t>
      </w:r>
      <w:r w:rsidR="001049DF" w:rsidRPr="00462190">
        <w:rPr>
          <w:sz w:val="24"/>
          <w:szCs w:val="24"/>
        </w:rPr>
        <w:t xml:space="preserve">retraining of </w:t>
      </w:r>
      <w:r w:rsidR="00594C19" w:rsidRPr="00462190">
        <w:rPr>
          <w:sz w:val="24"/>
          <w:szCs w:val="24"/>
        </w:rPr>
        <w:t>specialists in</w:t>
      </w:r>
      <w:r w:rsidR="001049DF" w:rsidRPr="00462190">
        <w:rPr>
          <w:sz w:val="24"/>
          <w:szCs w:val="24"/>
        </w:rPr>
        <w:t xml:space="preserve"> the</w:t>
      </w:r>
      <w:r w:rsidR="00594C19" w:rsidRPr="00462190">
        <w:rPr>
          <w:sz w:val="24"/>
          <w:szCs w:val="24"/>
        </w:rPr>
        <w:t xml:space="preserve"> sphere of</w:t>
      </w:r>
      <w:r w:rsidRPr="00462190">
        <w:rPr>
          <w:sz w:val="24"/>
          <w:szCs w:val="24"/>
        </w:rPr>
        <w:t xml:space="preserve"> agriculture;</w:t>
      </w:r>
      <w:r w:rsidRPr="00462190">
        <w:rPr>
          <w:sz w:val="24"/>
          <w:szCs w:val="24"/>
        </w:rPr>
        <w:br/>
        <w:t xml:space="preserve">-involvement of </w:t>
      </w:r>
      <w:r w:rsidR="001049DF" w:rsidRPr="00462190">
        <w:rPr>
          <w:sz w:val="24"/>
          <w:szCs w:val="24"/>
        </w:rPr>
        <w:t>agrarian entrepreneur  unions (associations) in</w:t>
      </w:r>
      <w:r w:rsidRPr="00462190">
        <w:rPr>
          <w:sz w:val="24"/>
          <w:szCs w:val="24"/>
        </w:rPr>
        <w:t xml:space="preserve"> the formation and </w:t>
      </w:r>
      <w:r w:rsidR="00594C19" w:rsidRPr="00462190">
        <w:rPr>
          <w:sz w:val="24"/>
          <w:szCs w:val="24"/>
        </w:rPr>
        <w:t>implementation</w:t>
      </w:r>
      <w:r w:rsidRPr="00462190">
        <w:rPr>
          <w:sz w:val="24"/>
          <w:szCs w:val="24"/>
        </w:rPr>
        <w:t xml:space="preserve"> of the state agrarian policy etc.</w:t>
      </w:r>
    </w:p>
    <w:p w:rsidR="00EE503E" w:rsidRPr="00462190" w:rsidRDefault="00EE503E" w:rsidP="00E7555A">
      <w:pPr>
        <w:pStyle w:val="aa"/>
        <w:ind w:firstLine="425"/>
        <w:rPr>
          <w:sz w:val="24"/>
          <w:szCs w:val="24"/>
        </w:rPr>
      </w:pPr>
    </w:p>
    <w:p w:rsidR="00EE503E" w:rsidRPr="00462190" w:rsidRDefault="00EE503E" w:rsidP="00EE503E">
      <w:pPr>
        <w:pStyle w:val="aa"/>
        <w:ind w:firstLine="0"/>
        <w:rPr>
          <w:sz w:val="24"/>
          <w:szCs w:val="24"/>
        </w:rPr>
      </w:pPr>
      <w:r w:rsidRPr="00462190">
        <w:rPr>
          <w:b/>
          <w:sz w:val="24"/>
          <w:szCs w:val="24"/>
        </w:rPr>
        <w:t>5.</w:t>
      </w:r>
      <w:r w:rsidR="00A6349B" w:rsidRPr="00462190">
        <w:rPr>
          <w:b/>
          <w:sz w:val="24"/>
          <w:szCs w:val="24"/>
        </w:rPr>
        <w:t>2. </w:t>
      </w:r>
      <w:r w:rsidR="000B612E" w:rsidRPr="00462190">
        <w:rPr>
          <w:b/>
          <w:sz w:val="24"/>
          <w:szCs w:val="24"/>
        </w:rPr>
        <w:t>Regulation of land relations</w:t>
      </w:r>
      <w:r w:rsidR="0037405A" w:rsidRPr="00462190">
        <w:rPr>
          <w:sz w:val="24"/>
          <w:szCs w:val="24"/>
        </w:rPr>
        <w:t xml:space="preserve"> </w:t>
      </w:r>
    </w:p>
    <w:p w:rsidR="00EE503E" w:rsidRPr="00462190" w:rsidRDefault="00FB3DE8" w:rsidP="00FB3DE8">
      <w:pPr>
        <w:pStyle w:val="aa"/>
        <w:ind w:firstLine="0"/>
        <w:rPr>
          <w:sz w:val="24"/>
          <w:szCs w:val="24"/>
          <w:lang w:eastAsia="zh-CN"/>
        </w:rPr>
      </w:pPr>
      <w:r w:rsidRPr="00462190">
        <w:rPr>
          <w:sz w:val="24"/>
          <w:szCs w:val="24"/>
          <w:lang w:eastAsia="zh-CN"/>
        </w:rPr>
        <w:t xml:space="preserve">       </w:t>
      </w:r>
      <w:r w:rsidR="009956FC" w:rsidRPr="00462190">
        <w:rPr>
          <w:sz w:val="24"/>
          <w:szCs w:val="24"/>
          <w:lang w:eastAsia="zh-CN"/>
        </w:rPr>
        <w:t xml:space="preserve">All changes </w:t>
      </w:r>
      <w:r w:rsidR="00845C65" w:rsidRPr="00462190">
        <w:rPr>
          <w:sz w:val="24"/>
          <w:szCs w:val="24"/>
          <w:lang w:eastAsia="zh-CN"/>
        </w:rPr>
        <w:t>of agr</w:t>
      </w:r>
      <w:r w:rsidR="00266F17" w:rsidRPr="00462190">
        <w:rPr>
          <w:sz w:val="24"/>
          <w:szCs w:val="24"/>
          <w:lang w:eastAsia="zh-CN"/>
        </w:rPr>
        <w:t xml:space="preserve">arian </w:t>
      </w:r>
      <w:r w:rsidR="009956FC" w:rsidRPr="00462190">
        <w:rPr>
          <w:sz w:val="24"/>
          <w:szCs w:val="24"/>
          <w:lang w:eastAsia="zh-CN"/>
        </w:rPr>
        <w:t>entrepreneurs’</w:t>
      </w:r>
      <w:r w:rsidR="00845C65" w:rsidRPr="00462190">
        <w:rPr>
          <w:sz w:val="24"/>
          <w:szCs w:val="24"/>
          <w:lang w:eastAsia="zh-CN"/>
        </w:rPr>
        <w:t xml:space="preserve"> </w:t>
      </w:r>
      <w:r w:rsidR="009956FC" w:rsidRPr="00462190">
        <w:rPr>
          <w:sz w:val="24"/>
          <w:szCs w:val="24"/>
          <w:lang w:eastAsia="zh-CN"/>
        </w:rPr>
        <w:t xml:space="preserve">activity </w:t>
      </w:r>
      <w:r w:rsidR="00845C65" w:rsidRPr="00462190">
        <w:rPr>
          <w:sz w:val="24"/>
          <w:szCs w:val="24"/>
          <w:lang w:eastAsia="zh-CN"/>
        </w:rPr>
        <w:t>hav</w:t>
      </w:r>
      <w:r w:rsidR="00266F17" w:rsidRPr="00462190">
        <w:rPr>
          <w:sz w:val="24"/>
          <w:szCs w:val="24"/>
          <w:lang w:eastAsia="zh-CN"/>
        </w:rPr>
        <w:t>e been achieved by the Chinese g</w:t>
      </w:r>
      <w:r w:rsidR="00845C65" w:rsidRPr="00462190">
        <w:rPr>
          <w:sz w:val="24"/>
          <w:szCs w:val="24"/>
          <w:lang w:eastAsia="zh-CN"/>
        </w:rPr>
        <w:t xml:space="preserve">overnment without land privatization. </w:t>
      </w:r>
      <w:r w:rsidR="00266F17" w:rsidRPr="00462190">
        <w:rPr>
          <w:sz w:val="24"/>
          <w:szCs w:val="24"/>
          <w:lang w:eastAsia="zh-CN"/>
        </w:rPr>
        <w:t xml:space="preserve">At </w:t>
      </w:r>
      <w:r w:rsidR="00845C65" w:rsidRPr="00462190">
        <w:rPr>
          <w:sz w:val="24"/>
          <w:szCs w:val="24"/>
          <w:lang w:eastAsia="zh-CN"/>
        </w:rPr>
        <w:t xml:space="preserve">the initial stages a short term land lease (up to 3 years) had a negative impact on agricultural development. Farmers were not interested in maintaining soil fertility </w:t>
      </w:r>
      <w:r w:rsidR="00DD0E9D" w:rsidRPr="00462190">
        <w:rPr>
          <w:sz w:val="24"/>
          <w:szCs w:val="24"/>
          <w:lang w:eastAsia="zh-CN"/>
        </w:rPr>
        <w:t xml:space="preserve">of </w:t>
      </w:r>
      <w:r w:rsidR="00845C65" w:rsidRPr="00462190">
        <w:rPr>
          <w:sz w:val="24"/>
          <w:szCs w:val="24"/>
          <w:lang w:eastAsia="zh-CN"/>
        </w:rPr>
        <w:t xml:space="preserve">exploited lands, and all their efforts were aimed at </w:t>
      </w:r>
      <w:r w:rsidR="001049DF" w:rsidRPr="00462190">
        <w:rPr>
          <w:sz w:val="24"/>
          <w:szCs w:val="24"/>
          <w:lang w:eastAsia="zh-CN"/>
        </w:rPr>
        <w:t>a</w:t>
      </w:r>
      <w:r w:rsidR="00845C65" w:rsidRPr="00462190">
        <w:rPr>
          <w:sz w:val="24"/>
          <w:szCs w:val="24"/>
          <w:lang w:eastAsia="zh-CN"/>
        </w:rPr>
        <w:t xml:space="preserve"> rapid increase in production, which often resulted in barbarous </w:t>
      </w:r>
      <w:r w:rsidR="00C05AD4" w:rsidRPr="00462190">
        <w:rPr>
          <w:sz w:val="24"/>
          <w:szCs w:val="24"/>
          <w:lang w:eastAsia="zh-CN"/>
        </w:rPr>
        <w:t xml:space="preserve">land </w:t>
      </w:r>
      <w:r w:rsidR="00845C65" w:rsidRPr="00462190">
        <w:rPr>
          <w:sz w:val="24"/>
          <w:szCs w:val="24"/>
          <w:lang w:eastAsia="zh-CN"/>
        </w:rPr>
        <w:t xml:space="preserve">use. </w:t>
      </w:r>
      <w:r w:rsidR="00C05AD4" w:rsidRPr="00462190">
        <w:rPr>
          <w:sz w:val="24"/>
          <w:szCs w:val="24"/>
          <w:lang w:eastAsia="zh-CN"/>
        </w:rPr>
        <w:t xml:space="preserve">Thereafter </w:t>
      </w:r>
      <w:r w:rsidR="00011C02" w:rsidRPr="00462190">
        <w:rPr>
          <w:sz w:val="24"/>
          <w:szCs w:val="24"/>
          <w:lang w:eastAsia="zh-CN"/>
        </w:rPr>
        <w:t>the term</w:t>
      </w:r>
      <w:r w:rsidR="00845C65" w:rsidRPr="00462190">
        <w:rPr>
          <w:sz w:val="24"/>
          <w:szCs w:val="24"/>
          <w:lang w:eastAsia="zh-CN"/>
        </w:rPr>
        <w:t xml:space="preserve"> of the lease was extended to 30 years and even </w:t>
      </w:r>
      <w:r w:rsidR="00A346EB" w:rsidRPr="00462190">
        <w:rPr>
          <w:sz w:val="24"/>
          <w:szCs w:val="24"/>
          <w:lang w:eastAsia="zh-CN"/>
        </w:rPr>
        <w:t xml:space="preserve">to 50 years </w:t>
      </w:r>
      <w:r w:rsidR="00845C65" w:rsidRPr="00462190">
        <w:rPr>
          <w:sz w:val="24"/>
          <w:szCs w:val="24"/>
          <w:lang w:eastAsia="zh-CN"/>
        </w:rPr>
        <w:t xml:space="preserve">in some provinces. </w:t>
      </w:r>
      <w:r w:rsidR="00693A77" w:rsidRPr="00462190">
        <w:rPr>
          <w:sz w:val="24"/>
          <w:szCs w:val="24"/>
          <w:lang w:eastAsia="zh-CN"/>
        </w:rPr>
        <w:t xml:space="preserve">To increase </w:t>
      </w:r>
      <w:r w:rsidR="00FD10FE" w:rsidRPr="00462190">
        <w:rPr>
          <w:sz w:val="24"/>
          <w:szCs w:val="24"/>
          <w:lang w:eastAsia="zh-CN"/>
        </w:rPr>
        <w:t>the motivation of agrarian</w:t>
      </w:r>
      <w:r w:rsidR="00845C65" w:rsidRPr="00462190">
        <w:rPr>
          <w:sz w:val="24"/>
          <w:szCs w:val="24"/>
          <w:lang w:eastAsia="zh-CN"/>
        </w:rPr>
        <w:t xml:space="preserve"> entrepreneurs </w:t>
      </w:r>
      <w:r w:rsidR="00FD10FE" w:rsidRPr="00462190">
        <w:rPr>
          <w:sz w:val="24"/>
          <w:szCs w:val="24"/>
          <w:lang w:eastAsia="zh-CN"/>
        </w:rPr>
        <w:t xml:space="preserve">it </w:t>
      </w:r>
      <w:r w:rsidR="00845C65" w:rsidRPr="00462190">
        <w:rPr>
          <w:sz w:val="24"/>
          <w:szCs w:val="24"/>
          <w:lang w:eastAsia="zh-CN"/>
        </w:rPr>
        <w:t xml:space="preserve">was sufficient </w:t>
      </w:r>
      <w:r w:rsidR="00FD10FE" w:rsidRPr="00462190">
        <w:rPr>
          <w:sz w:val="24"/>
          <w:szCs w:val="24"/>
          <w:lang w:eastAsia="zh-CN"/>
        </w:rPr>
        <w:t>to provide</w:t>
      </w:r>
      <w:r w:rsidR="00845C65" w:rsidRPr="00462190">
        <w:rPr>
          <w:sz w:val="24"/>
          <w:szCs w:val="24"/>
          <w:lang w:eastAsia="zh-CN"/>
        </w:rPr>
        <w:t xml:space="preserve"> </w:t>
      </w:r>
      <w:r w:rsidR="00FD10FE" w:rsidRPr="00462190">
        <w:rPr>
          <w:sz w:val="24"/>
          <w:szCs w:val="24"/>
          <w:lang w:eastAsia="zh-CN"/>
        </w:rPr>
        <w:t>the land lease</w:t>
      </w:r>
      <w:r w:rsidR="00845C65" w:rsidRPr="00462190">
        <w:rPr>
          <w:sz w:val="24"/>
          <w:szCs w:val="24"/>
          <w:lang w:eastAsia="zh-CN"/>
        </w:rPr>
        <w:t xml:space="preserve"> for a long</w:t>
      </w:r>
      <w:r w:rsidR="00693A77" w:rsidRPr="00462190">
        <w:rPr>
          <w:sz w:val="24"/>
          <w:szCs w:val="24"/>
          <w:lang w:eastAsia="zh-CN"/>
        </w:rPr>
        <w:t xml:space="preserve">er term without </w:t>
      </w:r>
      <w:r w:rsidR="008E3B36" w:rsidRPr="00462190">
        <w:rPr>
          <w:sz w:val="24"/>
          <w:szCs w:val="24"/>
          <w:lang w:eastAsia="zh-CN"/>
        </w:rPr>
        <w:t>transferring</w:t>
      </w:r>
      <w:r w:rsidR="00693A77" w:rsidRPr="00462190">
        <w:rPr>
          <w:sz w:val="24"/>
          <w:szCs w:val="24"/>
          <w:lang w:eastAsia="zh-CN"/>
        </w:rPr>
        <w:t xml:space="preserve"> land ownership</w:t>
      </w:r>
      <w:r w:rsidR="00FD10FE" w:rsidRPr="00462190">
        <w:rPr>
          <w:sz w:val="24"/>
          <w:szCs w:val="24"/>
          <w:lang w:eastAsia="zh-CN"/>
        </w:rPr>
        <w:t xml:space="preserve">. Today, </w:t>
      </w:r>
      <w:r w:rsidR="00693A77" w:rsidRPr="00462190">
        <w:rPr>
          <w:sz w:val="24"/>
          <w:szCs w:val="24"/>
          <w:lang w:eastAsia="zh-CN"/>
        </w:rPr>
        <w:t xml:space="preserve">the activity of </w:t>
      </w:r>
      <w:r w:rsidR="00F145F2" w:rsidRPr="00462190">
        <w:rPr>
          <w:sz w:val="24"/>
          <w:szCs w:val="24"/>
          <w:lang w:eastAsia="zh-CN"/>
        </w:rPr>
        <w:lastRenderedPageBreak/>
        <w:t>agrarian entrepreneurs</w:t>
      </w:r>
      <w:r w:rsidR="00845C65" w:rsidRPr="00462190">
        <w:rPr>
          <w:sz w:val="24"/>
          <w:szCs w:val="24"/>
          <w:lang w:eastAsia="zh-CN"/>
        </w:rPr>
        <w:t xml:space="preserve"> in China is directly connected with the mechanism of regulation of land relations. In this regard, the leadership of the country </w:t>
      </w:r>
      <w:r w:rsidR="00FD10FE" w:rsidRPr="00462190">
        <w:rPr>
          <w:sz w:val="24"/>
          <w:szCs w:val="24"/>
          <w:lang w:eastAsia="zh-CN"/>
        </w:rPr>
        <w:t>pays</w:t>
      </w:r>
      <w:r w:rsidR="00845C65" w:rsidRPr="00462190">
        <w:rPr>
          <w:sz w:val="24"/>
          <w:szCs w:val="24"/>
          <w:lang w:eastAsia="zh-CN"/>
        </w:rPr>
        <w:t xml:space="preserve"> increased attention to this issue. In Russia private </w:t>
      </w:r>
      <w:r w:rsidRPr="00462190">
        <w:rPr>
          <w:sz w:val="24"/>
          <w:szCs w:val="24"/>
          <w:lang w:eastAsia="zh-CN"/>
        </w:rPr>
        <w:t xml:space="preserve">land </w:t>
      </w:r>
      <w:r w:rsidR="00845C65" w:rsidRPr="00462190">
        <w:rPr>
          <w:sz w:val="24"/>
          <w:szCs w:val="24"/>
          <w:lang w:eastAsia="zh-CN"/>
        </w:rPr>
        <w:t xml:space="preserve">ownership appeared </w:t>
      </w:r>
      <w:r w:rsidRPr="00462190">
        <w:rPr>
          <w:sz w:val="24"/>
          <w:szCs w:val="24"/>
          <w:lang w:eastAsia="zh-CN"/>
        </w:rPr>
        <w:t>in</w:t>
      </w:r>
      <w:r w:rsidR="00845C65" w:rsidRPr="00462190">
        <w:rPr>
          <w:sz w:val="24"/>
          <w:szCs w:val="24"/>
          <w:lang w:eastAsia="zh-CN"/>
        </w:rPr>
        <w:t xml:space="preserve"> 1990</w:t>
      </w:r>
      <w:r w:rsidRPr="00462190">
        <w:rPr>
          <w:sz w:val="24"/>
          <w:szCs w:val="24"/>
          <w:lang w:eastAsia="zh-CN"/>
        </w:rPr>
        <w:t>.</w:t>
      </w:r>
      <w:r w:rsidR="008E3B36" w:rsidRPr="00462190">
        <w:rPr>
          <w:sz w:val="24"/>
          <w:szCs w:val="24"/>
          <w:lang w:eastAsia="zh-CN"/>
        </w:rPr>
        <w:t xml:space="preserve"> C</w:t>
      </w:r>
      <w:r w:rsidRPr="00462190">
        <w:rPr>
          <w:sz w:val="24"/>
          <w:szCs w:val="24"/>
          <w:lang w:eastAsia="zh-CN"/>
        </w:rPr>
        <w:t>urrent</w:t>
      </w:r>
      <w:r w:rsidR="008E3B36" w:rsidRPr="00462190">
        <w:rPr>
          <w:sz w:val="24"/>
          <w:szCs w:val="24"/>
          <w:lang w:eastAsia="zh-CN"/>
        </w:rPr>
        <w:t>ly,</w:t>
      </w:r>
      <w:r w:rsidR="00845C65" w:rsidRPr="00462190">
        <w:rPr>
          <w:sz w:val="24"/>
          <w:szCs w:val="24"/>
          <w:lang w:eastAsia="zh-CN"/>
        </w:rPr>
        <w:t xml:space="preserve"> </w:t>
      </w:r>
      <w:r w:rsidRPr="00462190">
        <w:rPr>
          <w:sz w:val="24"/>
          <w:szCs w:val="24"/>
          <w:lang w:eastAsia="zh-CN"/>
        </w:rPr>
        <w:t xml:space="preserve">there are </w:t>
      </w:r>
      <w:r w:rsidR="00845C65" w:rsidRPr="00462190">
        <w:rPr>
          <w:sz w:val="24"/>
          <w:szCs w:val="24"/>
          <w:lang w:eastAsia="zh-CN"/>
        </w:rPr>
        <w:t>measures</w:t>
      </w:r>
      <w:r w:rsidRPr="00462190">
        <w:rPr>
          <w:sz w:val="24"/>
          <w:szCs w:val="24"/>
          <w:lang w:eastAsia="zh-CN"/>
        </w:rPr>
        <w:t xml:space="preserve"> </w:t>
      </w:r>
      <w:r w:rsidR="008E3B36" w:rsidRPr="00462190">
        <w:rPr>
          <w:sz w:val="24"/>
          <w:szCs w:val="24"/>
          <w:lang w:eastAsia="zh-CN"/>
        </w:rPr>
        <w:t xml:space="preserve">being </w:t>
      </w:r>
      <w:r w:rsidRPr="00462190">
        <w:rPr>
          <w:sz w:val="24"/>
          <w:szCs w:val="24"/>
          <w:lang w:eastAsia="zh-CN"/>
        </w:rPr>
        <w:t>developed in order to facilitate the</w:t>
      </w:r>
      <w:r w:rsidR="00845C65" w:rsidRPr="00462190">
        <w:rPr>
          <w:sz w:val="24"/>
          <w:szCs w:val="24"/>
          <w:lang w:eastAsia="zh-CN"/>
        </w:rPr>
        <w:t xml:space="preserve"> </w:t>
      </w:r>
      <w:r w:rsidR="008E3B36" w:rsidRPr="00462190">
        <w:rPr>
          <w:sz w:val="24"/>
          <w:szCs w:val="24"/>
          <w:lang w:eastAsia="zh-CN"/>
        </w:rPr>
        <w:t xml:space="preserve">transfer of </w:t>
      </w:r>
      <w:r w:rsidRPr="00462190">
        <w:rPr>
          <w:sz w:val="24"/>
          <w:szCs w:val="24"/>
          <w:lang w:eastAsia="zh-CN"/>
        </w:rPr>
        <w:t xml:space="preserve">land </w:t>
      </w:r>
      <w:r w:rsidR="00845C65" w:rsidRPr="00462190">
        <w:rPr>
          <w:sz w:val="24"/>
          <w:szCs w:val="24"/>
          <w:lang w:eastAsia="zh-CN"/>
        </w:rPr>
        <w:t xml:space="preserve">ownership </w:t>
      </w:r>
      <w:r w:rsidRPr="00462190">
        <w:rPr>
          <w:sz w:val="24"/>
          <w:szCs w:val="24"/>
          <w:lang w:eastAsia="zh-CN"/>
        </w:rPr>
        <w:t>right</w:t>
      </w:r>
      <w:r w:rsidR="008E3B36" w:rsidRPr="00462190">
        <w:rPr>
          <w:sz w:val="24"/>
          <w:szCs w:val="24"/>
          <w:lang w:eastAsia="zh-CN"/>
        </w:rPr>
        <w:t>s to</w:t>
      </w:r>
      <w:r w:rsidRPr="00462190">
        <w:rPr>
          <w:sz w:val="24"/>
          <w:szCs w:val="24"/>
          <w:lang w:eastAsia="zh-CN"/>
        </w:rPr>
        <w:t xml:space="preserve"> agrarian</w:t>
      </w:r>
      <w:r w:rsidR="00845C65" w:rsidRPr="00462190">
        <w:rPr>
          <w:sz w:val="24"/>
          <w:szCs w:val="24"/>
          <w:lang w:eastAsia="zh-CN"/>
        </w:rPr>
        <w:t xml:space="preserve"> entrepreneurs of small entities.</w:t>
      </w:r>
    </w:p>
    <w:p w:rsidR="00D57A9A" w:rsidRPr="00462190" w:rsidRDefault="00D57A9A" w:rsidP="00EE503E">
      <w:pPr>
        <w:pStyle w:val="aa"/>
        <w:ind w:firstLine="0"/>
        <w:rPr>
          <w:b/>
          <w:sz w:val="24"/>
          <w:szCs w:val="24"/>
        </w:rPr>
      </w:pPr>
    </w:p>
    <w:p w:rsidR="00EE503E" w:rsidRPr="00462190" w:rsidRDefault="00EE503E" w:rsidP="00EE503E">
      <w:pPr>
        <w:pStyle w:val="aa"/>
        <w:ind w:firstLine="0"/>
        <w:rPr>
          <w:sz w:val="24"/>
          <w:szCs w:val="24"/>
        </w:rPr>
      </w:pPr>
      <w:r w:rsidRPr="00462190">
        <w:rPr>
          <w:b/>
          <w:sz w:val="24"/>
          <w:szCs w:val="24"/>
        </w:rPr>
        <w:t>5.</w:t>
      </w:r>
      <w:r w:rsidR="000B612E" w:rsidRPr="00462190">
        <w:rPr>
          <w:b/>
          <w:sz w:val="24"/>
          <w:szCs w:val="24"/>
        </w:rPr>
        <w:t>3. Tax regulation</w:t>
      </w:r>
      <w:r w:rsidR="0037405A" w:rsidRPr="00462190">
        <w:rPr>
          <w:sz w:val="24"/>
          <w:szCs w:val="24"/>
        </w:rPr>
        <w:t xml:space="preserve"> </w:t>
      </w:r>
    </w:p>
    <w:p w:rsidR="00150E84" w:rsidRPr="00462190" w:rsidRDefault="00150E84" w:rsidP="00EE503E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In China, the system of taxation of agr</w:t>
      </w:r>
      <w:r w:rsidR="0075010A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</w:t>
      </w:r>
      <w:r w:rsidR="00293722" w:rsidRPr="00462190">
        <w:rPr>
          <w:sz w:val="24"/>
          <w:szCs w:val="24"/>
        </w:rPr>
        <w:t>entrepreneurs’</w:t>
      </w:r>
      <w:r w:rsidRPr="00462190">
        <w:rPr>
          <w:sz w:val="24"/>
          <w:szCs w:val="24"/>
        </w:rPr>
        <w:t xml:space="preserve"> </w:t>
      </w:r>
      <w:r w:rsidR="00293722" w:rsidRPr="00462190">
        <w:rPr>
          <w:sz w:val="24"/>
          <w:szCs w:val="24"/>
        </w:rPr>
        <w:t>activity f</w:t>
      </w:r>
      <w:r w:rsidRPr="00462190">
        <w:rPr>
          <w:sz w:val="24"/>
          <w:szCs w:val="24"/>
        </w:rPr>
        <w:t xml:space="preserve">or the whole implementation </w:t>
      </w:r>
      <w:r w:rsidR="00293722" w:rsidRPr="00462190">
        <w:rPr>
          <w:sz w:val="24"/>
          <w:szCs w:val="24"/>
        </w:rPr>
        <w:t xml:space="preserve">period </w:t>
      </w:r>
      <w:r w:rsidRPr="00462190">
        <w:rPr>
          <w:sz w:val="24"/>
          <w:szCs w:val="24"/>
        </w:rPr>
        <w:t>of market reforms has u</w:t>
      </w:r>
      <w:r w:rsidR="000E0ED5" w:rsidRPr="00462190">
        <w:rPr>
          <w:sz w:val="24"/>
          <w:szCs w:val="24"/>
        </w:rPr>
        <w:t>ndergone significant changes. Thus,</w:t>
      </w:r>
      <w:r w:rsidRPr="00462190">
        <w:rPr>
          <w:sz w:val="24"/>
          <w:szCs w:val="24"/>
        </w:rPr>
        <w:t xml:space="preserve"> in the beginning of the reforms, the agricultural </w:t>
      </w:r>
      <w:r w:rsidR="000E0ED5" w:rsidRPr="00462190">
        <w:rPr>
          <w:sz w:val="24"/>
          <w:szCs w:val="24"/>
        </w:rPr>
        <w:t>tax in China was incurred in natural form, but even und</w:t>
      </w:r>
      <w:r w:rsidR="009956FC" w:rsidRPr="00462190">
        <w:rPr>
          <w:sz w:val="24"/>
          <w:szCs w:val="24"/>
        </w:rPr>
        <w:t>er such a system of taxation the poorest areas were</w:t>
      </w:r>
      <w:r w:rsidRPr="00462190">
        <w:rPr>
          <w:sz w:val="24"/>
          <w:szCs w:val="24"/>
        </w:rPr>
        <w:t xml:space="preserve"> ex</w:t>
      </w:r>
      <w:r w:rsidR="000E0ED5" w:rsidRPr="00462190">
        <w:rPr>
          <w:sz w:val="24"/>
          <w:szCs w:val="24"/>
        </w:rPr>
        <w:t>cused</w:t>
      </w:r>
      <w:r w:rsidRPr="00462190">
        <w:rPr>
          <w:sz w:val="24"/>
          <w:szCs w:val="24"/>
        </w:rPr>
        <w:t xml:space="preserve"> from pay</w:t>
      </w:r>
      <w:r w:rsidR="000E0ED5" w:rsidRPr="00462190">
        <w:rPr>
          <w:sz w:val="24"/>
          <w:szCs w:val="24"/>
        </w:rPr>
        <w:t xml:space="preserve">ing </w:t>
      </w:r>
      <w:r w:rsidRPr="00462190">
        <w:rPr>
          <w:sz w:val="24"/>
          <w:szCs w:val="24"/>
        </w:rPr>
        <w:t xml:space="preserve">the agricultural tax. In 2005, the agricultural tax was </w:t>
      </w:r>
      <w:r w:rsidR="00FD74C6" w:rsidRPr="00462190">
        <w:rPr>
          <w:sz w:val="24"/>
          <w:szCs w:val="24"/>
        </w:rPr>
        <w:t>cancelled</w:t>
      </w:r>
      <w:r w:rsidRPr="00462190">
        <w:rPr>
          <w:sz w:val="24"/>
          <w:szCs w:val="24"/>
        </w:rPr>
        <w:t xml:space="preserve">, </w:t>
      </w:r>
      <w:r w:rsidR="00FD74C6" w:rsidRPr="00462190">
        <w:rPr>
          <w:sz w:val="24"/>
          <w:szCs w:val="24"/>
        </w:rPr>
        <w:t>and that fact</w:t>
      </w:r>
      <w:r w:rsidRPr="00462190">
        <w:rPr>
          <w:sz w:val="24"/>
          <w:szCs w:val="24"/>
        </w:rPr>
        <w:t xml:space="preserve"> had a significant impact on the competitiveness of Chinese </w:t>
      </w:r>
      <w:r w:rsidR="00D40E91" w:rsidRPr="00462190">
        <w:rPr>
          <w:sz w:val="24"/>
          <w:szCs w:val="24"/>
        </w:rPr>
        <w:t>agricultural commodity producers</w:t>
      </w:r>
      <w:r w:rsidRPr="00462190">
        <w:rPr>
          <w:sz w:val="24"/>
          <w:szCs w:val="24"/>
        </w:rPr>
        <w:t xml:space="preserve">. </w:t>
      </w:r>
      <w:r w:rsidR="00DF65AB" w:rsidRPr="00462190">
        <w:rPr>
          <w:sz w:val="24"/>
          <w:szCs w:val="24"/>
        </w:rPr>
        <w:t>I</w:t>
      </w:r>
      <w:r w:rsidRPr="00462190">
        <w:rPr>
          <w:sz w:val="24"/>
          <w:szCs w:val="24"/>
        </w:rPr>
        <w:t xml:space="preserve">n 2004, </w:t>
      </w:r>
      <w:r w:rsidR="00DF65AB" w:rsidRPr="00462190">
        <w:rPr>
          <w:sz w:val="24"/>
          <w:szCs w:val="24"/>
        </w:rPr>
        <w:t xml:space="preserve">however, </w:t>
      </w:r>
      <w:r w:rsidR="00FD74C6" w:rsidRPr="00462190">
        <w:rPr>
          <w:sz w:val="24"/>
          <w:szCs w:val="24"/>
        </w:rPr>
        <w:t>it</w:t>
      </w:r>
      <w:r w:rsidRPr="00462190">
        <w:rPr>
          <w:sz w:val="24"/>
          <w:szCs w:val="24"/>
        </w:rPr>
        <w:t xml:space="preserve"> was cancelled in the most important agricultural regions of China, including Heilongjiang province.</w:t>
      </w:r>
    </w:p>
    <w:p w:rsidR="00FD74C6" w:rsidRPr="00462190" w:rsidRDefault="00FD74C6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In Russia, the system of taxation </w:t>
      </w:r>
      <w:r w:rsidR="00C9022E" w:rsidRPr="00462190">
        <w:rPr>
          <w:sz w:val="24"/>
          <w:szCs w:val="24"/>
        </w:rPr>
        <w:t xml:space="preserve">has </w:t>
      </w:r>
      <w:r w:rsidRPr="00462190">
        <w:rPr>
          <w:sz w:val="24"/>
          <w:szCs w:val="24"/>
        </w:rPr>
        <w:t>also changed considerably in the direction of decreasing the tax burden of agr</w:t>
      </w:r>
      <w:r w:rsidR="00C9022E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entrepreneurs. </w:t>
      </w:r>
      <w:r w:rsidR="00AB0137" w:rsidRPr="00462190">
        <w:rPr>
          <w:sz w:val="24"/>
          <w:szCs w:val="24"/>
        </w:rPr>
        <w:t>A</w:t>
      </w:r>
      <w:r w:rsidR="00477F60" w:rsidRPr="00462190">
        <w:rPr>
          <w:sz w:val="24"/>
          <w:szCs w:val="24"/>
        </w:rPr>
        <w:t xml:space="preserve"> positive fact </w:t>
      </w:r>
      <w:r w:rsidR="00AB0137" w:rsidRPr="00462190">
        <w:rPr>
          <w:sz w:val="24"/>
          <w:szCs w:val="24"/>
        </w:rPr>
        <w:t>is</w:t>
      </w:r>
      <w:r w:rsidR="00DF65AB" w:rsidRPr="00462190">
        <w:rPr>
          <w:sz w:val="24"/>
          <w:szCs w:val="24"/>
        </w:rPr>
        <w:t xml:space="preserve"> the</w:t>
      </w:r>
      <w:r w:rsidR="00477F60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>introduction</w:t>
      </w:r>
      <w:r w:rsidR="00477F60" w:rsidRPr="00462190">
        <w:rPr>
          <w:sz w:val="24"/>
          <w:szCs w:val="24"/>
        </w:rPr>
        <w:t xml:space="preserve"> of the single agricultural tax</w:t>
      </w:r>
      <w:r w:rsidRPr="00462190">
        <w:rPr>
          <w:sz w:val="24"/>
          <w:szCs w:val="24"/>
        </w:rPr>
        <w:t xml:space="preserve"> in </w:t>
      </w:r>
      <w:r w:rsidR="00477F60" w:rsidRPr="00462190">
        <w:rPr>
          <w:sz w:val="24"/>
          <w:szCs w:val="24"/>
        </w:rPr>
        <w:t xml:space="preserve">2003 that has </w:t>
      </w:r>
      <w:r w:rsidRPr="00462190">
        <w:rPr>
          <w:sz w:val="24"/>
          <w:szCs w:val="24"/>
        </w:rPr>
        <w:t xml:space="preserve">significantly </w:t>
      </w:r>
      <w:r w:rsidR="00477F60" w:rsidRPr="00462190">
        <w:rPr>
          <w:sz w:val="24"/>
          <w:szCs w:val="24"/>
        </w:rPr>
        <w:t>simplified</w:t>
      </w:r>
      <w:r w:rsidRPr="00462190">
        <w:rPr>
          <w:sz w:val="24"/>
          <w:szCs w:val="24"/>
        </w:rPr>
        <w:t xml:space="preserve"> the entire taxation system. However, a number of tax </w:t>
      </w:r>
      <w:r w:rsidR="00F82CFD" w:rsidRPr="00462190">
        <w:rPr>
          <w:sz w:val="24"/>
          <w:szCs w:val="24"/>
        </w:rPr>
        <w:t xml:space="preserve">remissions </w:t>
      </w:r>
      <w:r w:rsidRPr="00462190">
        <w:rPr>
          <w:sz w:val="24"/>
          <w:szCs w:val="24"/>
        </w:rPr>
        <w:t xml:space="preserve">in the framework of the single tax </w:t>
      </w:r>
      <w:r w:rsidR="00F82CFD" w:rsidRPr="00462190">
        <w:rPr>
          <w:sz w:val="24"/>
          <w:szCs w:val="24"/>
        </w:rPr>
        <w:t>are</w:t>
      </w:r>
      <w:r w:rsidRPr="00462190">
        <w:rPr>
          <w:sz w:val="24"/>
          <w:szCs w:val="24"/>
        </w:rPr>
        <w:t xml:space="preserve"> temporary, and the total amount of taxes and fees payable </w:t>
      </w:r>
      <w:r w:rsidR="00BB1557" w:rsidRPr="00462190">
        <w:rPr>
          <w:sz w:val="24"/>
          <w:szCs w:val="24"/>
        </w:rPr>
        <w:t xml:space="preserve">for </w:t>
      </w:r>
      <w:r w:rsidRPr="00462190">
        <w:rPr>
          <w:sz w:val="24"/>
          <w:szCs w:val="24"/>
        </w:rPr>
        <w:t>agr</w:t>
      </w:r>
      <w:r w:rsidR="00BD734D" w:rsidRPr="00462190">
        <w:rPr>
          <w:sz w:val="24"/>
          <w:szCs w:val="24"/>
        </w:rPr>
        <w:t xml:space="preserve">arian </w:t>
      </w:r>
      <w:r w:rsidRPr="00462190">
        <w:rPr>
          <w:sz w:val="24"/>
          <w:szCs w:val="24"/>
        </w:rPr>
        <w:t xml:space="preserve">entrepreneurs remains high. </w:t>
      </w:r>
      <w:r w:rsidR="002C0E4F" w:rsidRPr="00462190">
        <w:rPr>
          <w:sz w:val="24"/>
          <w:szCs w:val="24"/>
        </w:rPr>
        <w:t>Nevertheless</w:t>
      </w:r>
      <w:r w:rsidRPr="00462190">
        <w:rPr>
          <w:sz w:val="24"/>
          <w:szCs w:val="24"/>
        </w:rPr>
        <w:t xml:space="preserve">, </w:t>
      </w:r>
      <w:r w:rsidR="00AB0137" w:rsidRPr="00462190">
        <w:rPr>
          <w:sz w:val="24"/>
          <w:szCs w:val="24"/>
        </w:rPr>
        <w:t xml:space="preserve">bodies of </w:t>
      </w:r>
      <w:r w:rsidRPr="00462190">
        <w:rPr>
          <w:sz w:val="24"/>
          <w:szCs w:val="24"/>
        </w:rPr>
        <w:t xml:space="preserve">local </w:t>
      </w:r>
      <w:r w:rsidR="00AB0137" w:rsidRPr="00462190">
        <w:rPr>
          <w:sz w:val="24"/>
          <w:szCs w:val="24"/>
        </w:rPr>
        <w:t>government and state power in</w:t>
      </w:r>
      <w:r w:rsidRPr="00462190">
        <w:rPr>
          <w:sz w:val="24"/>
          <w:szCs w:val="24"/>
        </w:rPr>
        <w:t xml:space="preserve"> the Russian Far East </w:t>
      </w:r>
      <w:r w:rsidR="002C0E4F" w:rsidRPr="00462190">
        <w:rPr>
          <w:sz w:val="24"/>
          <w:szCs w:val="24"/>
        </w:rPr>
        <w:t>are</w:t>
      </w:r>
      <w:r w:rsidRPr="00462190">
        <w:rPr>
          <w:sz w:val="24"/>
          <w:szCs w:val="24"/>
        </w:rPr>
        <w:t xml:space="preserve"> not able to independently make decisions about the decrease or increase of tax payments </w:t>
      </w:r>
      <w:r w:rsidR="00AB0137" w:rsidRPr="00462190">
        <w:rPr>
          <w:sz w:val="24"/>
          <w:szCs w:val="24"/>
        </w:rPr>
        <w:t>by</w:t>
      </w:r>
      <w:r w:rsidRPr="00462190">
        <w:rPr>
          <w:sz w:val="24"/>
          <w:szCs w:val="24"/>
        </w:rPr>
        <w:t xml:space="preserve"> agr</w:t>
      </w:r>
      <w:r w:rsidR="001E1211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entrepreneurs.</w:t>
      </w:r>
    </w:p>
    <w:p w:rsidR="00EE503E" w:rsidRPr="00462190" w:rsidRDefault="00EE503E" w:rsidP="00E7555A">
      <w:pPr>
        <w:pStyle w:val="aa"/>
        <w:ind w:firstLine="425"/>
        <w:rPr>
          <w:sz w:val="24"/>
          <w:szCs w:val="24"/>
        </w:rPr>
      </w:pPr>
    </w:p>
    <w:p w:rsidR="00EE503E" w:rsidRPr="00462190" w:rsidRDefault="00EE503E" w:rsidP="00EE503E">
      <w:pPr>
        <w:pStyle w:val="aa"/>
        <w:ind w:firstLine="0"/>
        <w:rPr>
          <w:b/>
          <w:sz w:val="24"/>
          <w:szCs w:val="24"/>
        </w:rPr>
      </w:pPr>
      <w:r w:rsidRPr="00462190">
        <w:rPr>
          <w:b/>
          <w:sz w:val="24"/>
          <w:szCs w:val="24"/>
        </w:rPr>
        <w:t>5.</w:t>
      </w:r>
      <w:r w:rsidR="0037405A" w:rsidRPr="00462190">
        <w:rPr>
          <w:b/>
          <w:sz w:val="24"/>
          <w:szCs w:val="24"/>
        </w:rPr>
        <w:t>4. </w:t>
      </w:r>
      <w:r w:rsidR="001E1211" w:rsidRPr="00462190">
        <w:rPr>
          <w:b/>
          <w:sz w:val="24"/>
          <w:szCs w:val="24"/>
        </w:rPr>
        <w:t>Price controls</w:t>
      </w:r>
    </w:p>
    <w:p w:rsidR="00935DB8" w:rsidRPr="00462190" w:rsidRDefault="00935DB8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Significant differences were observed in the development of </w:t>
      </w:r>
      <w:r w:rsidR="00AB0137" w:rsidRPr="00462190">
        <w:rPr>
          <w:sz w:val="24"/>
          <w:szCs w:val="24"/>
        </w:rPr>
        <w:t xml:space="preserve">price control mechanisms </w:t>
      </w:r>
      <w:r w:rsidRPr="00462190">
        <w:rPr>
          <w:sz w:val="24"/>
          <w:szCs w:val="24"/>
        </w:rPr>
        <w:t>of agricultural products in Russia and China in the period of market r</w:t>
      </w:r>
      <w:r w:rsidR="00E179F4" w:rsidRPr="00462190">
        <w:rPr>
          <w:sz w:val="24"/>
          <w:szCs w:val="24"/>
        </w:rPr>
        <w:t>eforms. Thus,</w:t>
      </w:r>
      <w:r w:rsidRPr="00462190">
        <w:rPr>
          <w:sz w:val="24"/>
          <w:szCs w:val="24"/>
        </w:rPr>
        <w:t xml:space="preserve"> in Russia </w:t>
      </w:r>
      <w:r w:rsidR="00E179F4" w:rsidRPr="00462190">
        <w:rPr>
          <w:sz w:val="24"/>
          <w:szCs w:val="24"/>
        </w:rPr>
        <w:t>at</w:t>
      </w:r>
      <w:r w:rsidRPr="00462190">
        <w:rPr>
          <w:sz w:val="24"/>
          <w:szCs w:val="24"/>
        </w:rPr>
        <w:t xml:space="preserve"> the beginning of </w:t>
      </w:r>
      <w:r w:rsidR="00AB0137" w:rsidRPr="00462190">
        <w:rPr>
          <w:sz w:val="24"/>
          <w:szCs w:val="24"/>
        </w:rPr>
        <w:t xml:space="preserve">the </w:t>
      </w:r>
      <w:r w:rsidR="00E179F4" w:rsidRPr="00462190">
        <w:rPr>
          <w:sz w:val="24"/>
          <w:szCs w:val="24"/>
        </w:rPr>
        <w:t xml:space="preserve">implementation of </w:t>
      </w:r>
      <w:r w:rsidRPr="00462190">
        <w:rPr>
          <w:sz w:val="24"/>
          <w:szCs w:val="24"/>
        </w:rPr>
        <w:t xml:space="preserve">the market reforms </w:t>
      </w:r>
      <w:r w:rsidR="00E179F4" w:rsidRPr="00462190">
        <w:rPr>
          <w:sz w:val="24"/>
          <w:szCs w:val="24"/>
        </w:rPr>
        <w:t>there was</w:t>
      </w:r>
      <w:r w:rsidRPr="00462190">
        <w:rPr>
          <w:sz w:val="24"/>
          <w:szCs w:val="24"/>
        </w:rPr>
        <w:t xml:space="preserve"> </w:t>
      </w:r>
      <w:r w:rsidR="00E179F4" w:rsidRPr="00462190">
        <w:rPr>
          <w:sz w:val="24"/>
          <w:szCs w:val="24"/>
        </w:rPr>
        <w:t>price liberalization for</w:t>
      </w:r>
      <w:r w:rsidRPr="00462190">
        <w:rPr>
          <w:sz w:val="24"/>
          <w:szCs w:val="24"/>
        </w:rPr>
        <w:t xml:space="preserve"> agricultural products with the </w:t>
      </w:r>
      <w:r w:rsidR="00E179F4" w:rsidRPr="00462190">
        <w:rPr>
          <w:sz w:val="24"/>
          <w:szCs w:val="24"/>
        </w:rPr>
        <w:t>cancellation</w:t>
      </w:r>
      <w:r w:rsidRPr="00462190">
        <w:rPr>
          <w:sz w:val="24"/>
          <w:szCs w:val="24"/>
        </w:rPr>
        <w:t xml:space="preserve"> of public p</w:t>
      </w:r>
      <w:r w:rsidR="00E179F4" w:rsidRPr="00462190">
        <w:rPr>
          <w:sz w:val="24"/>
          <w:szCs w:val="24"/>
        </w:rPr>
        <w:t>urchases</w:t>
      </w:r>
      <w:r w:rsidRPr="00462190">
        <w:rPr>
          <w:sz w:val="24"/>
          <w:szCs w:val="24"/>
        </w:rPr>
        <w:t xml:space="preserve">. Russia's agrarian entrepreneurs are faced </w:t>
      </w:r>
      <w:r w:rsidR="00EC33A6" w:rsidRPr="00462190">
        <w:rPr>
          <w:sz w:val="24"/>
          <w:szCs w:val="24"/>
        </w:rPr>
        <w:t>with the problem of marketing</w:t>
      </w:r>
      <w:r w:rsidRPr="00462190">
        <w:rPr>
          <w:sz w:val="24"/>
          <w:szCs w:val="24"/>
        </w:rPr>
        <w:t xml:space="preserve"> </w:t>
      </w:r>
      <w:r w:rsidR="00794B24" w:rsidRPr="00462190">
        <w:rPr>
          <w:sz w:val="24"/>
          <w:szCs w:val="24"/>
        </w:rPr>
        <w:t xml:space="preserve">produced </w:t>
      </w:r>
      <w:r w:rsidRPr="00462190">
        <w:rPr>
          <w:sz w:val="24"/>
          <w:szCs w:val="24"/>
        </w:rPr>
        <w:t xml:space="preserve">agricultural </w:t>
      </w:r>
      <w:r w:rsidR="00794B24" w:rsidRPr="00462190">
        <w:rPr>
          <w:sz w:val="24"/>
          <w:szCs w:val="24"/>
        </w:rPr>
        <w:t>output</w:t>
      </w:r>
      <w:r w:rsidRPr="00462190">
        <w:rPr>
          <w:sz w:val="24"/>
          <w:szCs w:val="24"/>
        </w:rPr>
        <w:t xml:space="preserve">, and </w:t>
      </w:r>
      <w:r w:rsidR="00794B24" w:rsidRPr="00462190">
        <w:rPr>
          <w:sz w:val="24"/>
          <w:szCs w:val="24"/>
        </w:rPr>
        <w:t xml:space="preserve">as the result, a price disparity </w:t>
      </w:r>
      <w:r w:rsidR="00EC33A6" w:rsidRPr="00462190">
        <w:rPr>
          <w:sz w:val="24"/>
          <w:szCs w:val="24"/>
        </w:rPr>
        <w:t>of</w:t>
      </w:r>
      <w:r w:rsidR="00794B24" w:rsidRPr="00462190">
        <w:rPr>
          <w:sz w:val="24"/>
          <w:szCs w:val="24"/>
        </w:rPr>
        <w:t xml:space="preserve"> agricultural products and means of production </w:t>
      </w:r>
      <w:r w:rsidRPr="00462190">
        <w:rPr>
          <w:sz w:val="24"/>
          <w:szCs w:val="24"/>
        </w:rPr>
        <w:t xml:space="preserve">began to </w:t>
      </w:r>
      <w:r w:rsidR="008E73B1" w:rsidRPr="00462190">
        <w:rPr>
          <w:sz w:val="24"/>
          <w:szCs w:val="24"/>
        </w:rPr>
        <w:t xml:space="preserve">be </w:t>
      </w:r>
      <w:r w:rsidRPr="00462190">
        <w:rPr>
          <w:sz w:val="24"/>
          <w:szCs w:val="24"/>
        </w:rPr>
        <w:t>observe</w:t>
      </w:r>
      <w:r w:rsidR="008E73B1" w:rsidRPr="00462190">
        <w:rPr>
          <w:sz w:val="24"/>
          <w:szCs w:val="24"/>
        </w:rPr>
        <w:t>d</w:t>
      </w:r>
      <w:r w:rsidRPr="00462190">
        <w:rPr>
          <w:sz w:val="24"/>
          <w:szCs w:val="24"/>
        </w:rPr>
        <w:t xml:space="preserve">. </w:t>
      </w:r>
      <w:r w:rsidR="00CA7FEC" w:rsidRPr="00462190">
        <w:rPr>
          <w:sz w:val="24"/>
          <w:szCs w:val="24"/>
        </w:rPr>
        <w:t>During the period of implementation of market reforms p</w:t>
      </w:r>
      <w:r w:rsidRPr="00462190">
        <w:rPr>
          <w:sz w:val="24"/>
          <w:szCs w:val="24"/>
        </w:rPr>
        <w:t xml:space="preserve">rices for industrial products in the </w:t>
      </w:r>
      <w:r w:rsidR="00CA7FEC" w:rsidRPr="00462190">
        <w:rPr>
          <w:sz w:val="24"/>
          <w:szCs w:val="24"/>
        </w:rPr>
        <w:t>Russian F</w:t>
      </w:r>
      <w:r w:rsidRPr="00462190">
        <w:rPr>
          <w:sz w:val="24"/>
          <w:szCs w:val="24"/>
        </w:rPr>
        <w:t xml:space="preserve">ar East increased </w:t>
      </w:r>
      <w:r w:rsidR="00EC33A6" w:rsidRPr="00462190">
        <w:rPr>
          <w:sz w:val="24"/>
          <w:szCs w:val="24"/>
        </w:rPr>
        <w:t>by</w:t>
      </w:r>
      <w:r w:rsidR="00CA7FEC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698 times, and </w:t>
      </w:r>
      <w:r w:rsidR="00CA7FEC" w:rsidRPr="00462190">
        <w:rPr>
          <w:sz w:val="24"/>
          <w:szCs w:val="24"/>
        </w:rPr>
        <w:t xml:space="preserve">for </w:t>
      </w:r>
      <w:r w:rsidRPr="00462190">
        <w:rPr>
          <w:sz w:val="24"/>
          <w:szCs w:val="24"/>
        </w:rPr>
        <w:t xml:space="preserve">agricultural products </w:t>
      </w:r>
      <w:r w:rsidR="00CA7FEC" w:rsidRPr="00462190">
        <w:rPr>
          <w:sz w:val="24"/>
          <w:szCs w:val="24"/>
        </w:rPr>
        <w:t xml:space="preserve">– </w:t>
      </w:r>
      <w:r w:rsidRPr="00462190">
        <w:rPr>
          <w:sz w:val="24"/>
          <w:szCs w:val="24"/>
        </w:rPr>
        <w:t>only</w:t>
      </w:r>
      <w:r w:rsidR="00EC33A6" w:rsidRPr="00462190">
        <w:rPr>
          <w:sz w:val="24"/>
          <w:szCs w:val="24"/>
        </w:rPr>
        <w:t xml:space="preserve"> by</w:t>
      </w:r>
      <w:r w:rsidRPr="00462190">
        <w:rPr>
          <w:sz w:val="24"/>
          <w:szCs w:val="24"/>
        </w:rPr>
        <w:t xml:space="preserve"> 74 times. The </w:t>
      </w:r>
      <w:r w:rsidR="006960BB" w:rsidRPr="00462190">
        <w:rPr>
          <w:sz w:val="24"/>
          <w:szCs w:val="24"/>
        </w:rPr>
        <w:t xml:space="preserve">price </w:t>
      </w:r>
      <w:r w:rsidRPr="00462190">
        <w:rPr>
          <w:sz w:val="24"/>
          <w:szCs w:val="24"/>
        </w:rPr>
        <w:t>disparity in the region manifested in 2</w:t>
      </w:r>
      <w:proofErr w:type="gramStart"/>
      <w:r w:rsidRPr="00462190">
        <w:rPr>
          <w:sz w:val="24"/>
          <w:szCs w:val="24"/>
        </w:rPr>
        <w:t>,5</w:t>
      </w:r>
      <w:proofErr w:type="gramEnd"/>
      <w:r w:rsidRPr="00462190">
        <w:rPr>
          <w:sz w:val="24"/>
          <w:szCs w:val="24"/>
        </w:rPr>
        <w:t xml:space="preserve"> times more than in Russia on average. </w:t>
      </w:r>
      <w:r w:rsidR="001865DB" w:rsidRPr="00462190">
        <w:rPr>
          <w:sz w:val="24"/>
          <w:szCs w:val="24"/>
        </w:rPr>
        <w:t>Afterwards, guaranteed minimum prices for agricultural products,</w:t>
      </w:r>
      <w:r w:rsidRPr="00462190">
        <w:rPr>
          <w:sz w:val="24"/>
          <w:szCs w:val="24"/>
        </w:rPr>
        <w:t xml:space="preserve"> </w:t>
      </w:r>
      <w:r w:rsidR="001865DB" w:rsidRPr="00462190">
        <w:rPr>
          <w:sz w:val="24"/>
          <w:szCs w:val="24"/>
        </w:rPr>
        <w:t xml:space="preserve">as well as </w:t>
      </w:r>
      <w:r w:rsidRPr="00462190">
        <w:rPr>
          <w:sz w:val="24"/>
          <w:szCs w:val="24"/>
        </w:rPr>
        <w:t xml:space="preserve">minimum and maximum </w:t>
      </w:r>
      <w:r w:rsidR="001865DB" w:rsidRPr="00462190">
        <w:rPr>
          <w:sz w:val="24"/>
          <w:szCs w:val="24"/>
        </w:rPr>
        <w:t xml:space="preserve">producer </w:t>
      </w:r>
      <w:r w:rsidR="001865DB" w:rsidRPr="00462190">
        <w:rPr>
          <w:sz w:val="24"/>
          <w:szCs w:val="24"/>
        </w:rPr>
        <w:lastRenderedPageBreak/>
        <w:t>support prices, were introduced</w:t>
      </w:r>
      <w:r w:rsidRPr="00462190">
        <w:rPr>
          <w:sz w:val="24"/>
          <w:szCs w:val="24"/>
        </w:rPr>
        <w:t xml:space="preserve">. </w:t>
      </w:r>
      <w:r w:rsidR="00EC33A6" w:rsidRPr="00462190">
        <w:rPr>
          <w:sz w:val="24"/>
          <w:szCs w:val="24"/>
        </w:rPr>
        <w:t>Currently, h</w:t>
      </w:r>
      <w:r w:rsidRPr="00462190">
        <w:rPr>
          <w:sz w:val="24"/>
          <w:szCs w:val="24"/>
        </w:rPr>
        <w:t xml:space="preserve">owever, the price system works in favour of the organizations engaged in purchasing interventions, and not </w:t>
      </w:r>
      <w:r w:rsidR="002A7E42" w:rsidRPr="00462190">
        <w:rPr>
          <w:sz w:val="24"/>
          <w:szCs w:val="24"/>
        </w:rPr>
        <w:t xml:space="preserve">in favour of </w:t>
      </w:r>
      <w:r w:rsidRPr="00462190">
        <w:rPr>
          <w:sz w:val="24"/>
          <w:szCs w:val="24"/>
        </w:rPr>
        <w:t>agrarian entrepreneurs, which has a negative impact on the profitability of the latter.</w:t>
      </w:r>
    </w:p>
    <w:p w:rsidR="002A7E42" w:rsidRPr="00462190" w:rsidRDefault="002A7E42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In China, </w:t>
      </w:r>
      <w:r w:rsidR="00396EA2" w:rsidRPr="00462190">
        <w:rPr>
          <w:sz w:val="24"/>
          <w:szCs w:val="24"/>
        </w:rPr>
        <w:t xml:space="preserve">price </w:t>
      </w:r>
      <w:r w:rsidRPr="00462190">
        <w:rPr>
          <w:sz w:val="24"/>
          <w:szCs w:val="24"/>
        </w:rPr>
        <w:t xml:space="preserve">liberalization for agricultural products was held </w:t>
      </w:r>
      <w:r w:rsidR="00396EA2" w:rsidRPr="00462190">
        <w:rPr>
          <w:sz w:val="24"/>
          <w:szCs w:val="24"/>
        </w:rPr>
        <w:t xml:space="preserve">on </w:t>
      </w:r>
      <w:r w:rsidR="00EC33A6" w:rsidRPr="00462190">
        <w:rPr>
          <w:sz w:val="24"/>
          <w:szCs w:val="24"/>
        </w:rPr>
        <w:t xml:space="preserve">a </w:t>
      </w:r>
      <w:r w:rsidR="00396EA2" w:rsidRPr="00462190">
        <w:rPr>
          <w:sz w:val="24"/>
          <w:szCs w:val="24"/>
        </w:rPr>
        <w:t>stage basis</w:t>
      </w:r>
      <w:r w:rsidRPr="00462190">
        <w:rPr>
          <w:sz w:val="24"/>
          <w:szCs w:val="24"/>
        </w:rPr>
        <w:t xml:space="preserve">. During </w:t>
      </w:r>
      <w:r w:rsidR="0005426D" w:rsidRPr="00462190">
        <w:rPr>
          <w:sz w:val="24"/>
          <w:szCs w:val="24"/>
        </w:rPr>
        <w:t>all the examined</w:t>
      </w:r>
      <w:r w:rsidRPr="00462190">
        <w:rPr>
          <w:sz w:val="24"/>
          <w:szCs w:val="24"/>
        </w:rPr>
        <w:t xml:space="preserve"> period </w:t>
      </w:r>
      <w:r w:rsidR="0005426D" w:rsidRPr="00462190">
        <w:rPr>
          <w:sz w:val="24"/>
          <w:szCs w:val="24"/>
        </w:rPr>
        <w:t xml:space="preserve">there </w:t>
      </w:r>
      <w:r w:rsidR="00EC33A6" w:rsidRPr="00462190">
        <w:rPr>
          <w:sz w:val="24"/>
          <w:szCs w:val="24"/>
        </w:rPr>
        <w:t>was a</w:t>
      </w:r>
      <w:r w:rsidRPr="00462190">
        <w:rPr>
          <w:sz w:val="24"/>
          <w:szCs w:val="24"/>
        </w:rPr>
        <w:t xml:space="preserve"> growth of purchase prices for agricultural products, which h</w:t>
      </w:r>
      <w:r w:rsidR="00D70D97" w:rsidRPr="00462190">
        <w:rPr>
          <w:sz w:val="24"/>
          <w:szCs w:val="24"/>
        </w:rPr>
        <w:t xml:space="preserve">as led to the compliance of </w:t>
      </w:r>
      <w:r w:rsidRPr="00462190">
        <w:rPr>
          <w:sz w:val="24"/>
          <w:szCs w:val="24"/>
        </w:rPr>
        <w:t xml:space="preserve">agricultural </w:t>
      </w:r>
      <w:r w:rsidR="009D72D2" w:rsidRPr="00462190">
        <w:rPr>
          <w:sz w:val="24"/>
          <w:szCs w:val="24"/>
        </w:rPr>
        <w:t>products</w:t>
      </w:r>
      <w:r w:rsidRPr="00462190">
        <w:rPr>
          <w:sz w:val="24"/>
          <w:szCs w:val="24"/>
        </w:rPr>
        <w:t xml:space="preserve"> </w:t>
      </w:r>
      <w:r w:rsidR="00D70D97" w:rsidRPr="00462190">
        <w:rPr>
          <w:sz w:val="24"/>
          <w:szCs w:val="24"/>
        </w:rPr>
        <w:t>prices</w:t>
      </w:r>
      <w:r w:rsidRPr="00462190">
        <w:rPr>
          <w:sz w:val="24"/>
          <w:szCs w:val="24"/>
        </w:rPr>
        <w:t xml:space="preserve"> </w:t>
      </w:r>
      <w:r w:rsidR="00D70D97" w:rsidRPr="00462190">
        <w:rPr>
          <w:sz w:val="24"/>
          <w:szCs w:val="24"/>
        </w:rPr>
        <w:t>and</w:t>
      </w:r>
      <w:r w:rsidRPr="00462190">
        <w:rPr>
          <w:sz w:val="24"/>
          <w:szCs w:val="24"/>
        </w:rPr>
        <w:t xml:space="preserve"> prices of the means of production. Subsequently, </w:t>
      </w:r>
      <w:r w:rsidR="00A7691C" w:rsidRPr="00462190">
        <w:rPr>
          <w:sz w:val="24"/>
          <w:szCs w:val="24"/>
        </w:rPr>
        <w:t xml:space="preserve">guaranteed prices for </w:t>
      </w:r>
      <w:r w:rsidR="00E158DA" w:rsidRPr="00462190">
        <w:rPr>
          <w:sz w:val="24"/>
          <w:szCs w:val="24"/>
        </w:rPr>
        <w:t>grain</w:t>
      </w:r>
      <w:r w:rsidRPr="00462190">
        <w:rPr>
          <w:sz w:val="24"/>
          <w:szCs w:val="24"/>
        </w:rPr>
        <w:t xml:space="preserve"> were </w:t>
      </w:r>
      <w:r w:rsidR="00A7691C" w:rsidRPr="00462190">
        <w:rPr>
          <w:sz w:val="24"/>
          <w:szCs w:val="24"/>
        </w:rPr>
        <w:t>introduced</w:t>
      </w:r>
      <w:r w:rsidR="00087F3A" w:rsidRPr="00462190">
        <w:rPr>
          <w:sz w:val="24"/>
          <w:szCs w:val="24"/>
        </w:rPr>
        <w:t>. Today, on the territory of N</w:t>
      </w:r>
      <w:r w:rsidRPr="00462190">
        <w:rPr>
          <w:sz w:val="24"/>
          <w:szCs w:val="24"/>
        </w:rPr>
        <w:t>ortheast China</w:t>
      </w:r>
      <w:r w:rsidR="00087F3A" w:rsidRPr="00462190">
        <w:rPr>
          <w:sz w:val="24"/>
          <w:szCs w:val="24"/>
        </w:rPr>
        <w:t>, the guaranteed minimum prices for grain are</w:t>
      </w:r>
      <w:r w:rsidRPr="00462190">
        <w:rPr>
          <w:sz w:val="24"/>
          <w:szCs w:val="24"/>
        </w:rPr>
        <w:t xml:space="preserve"> annually counted and </w:t>
      </w:r>
      <w:r w:rsidR="00087F3A" w:rsidRPr="00462190">
        <w:rPr>
          <w:sz w:val="24"/>
          <w:szCs w:val="24"/>
        </w:rPr>
        <w:t>introduced. A</w:t>
      </w:r>
      <w:r w:rsidRPr="00462190">
        <w:rPr>
          <w:sz w:val="24"/>
          <w:szCs w:val="24"/>
        </w:rPr>
        <w:t xml:space="preserve">nd </w:t>
      </w:r>
      <w:r w:rsidR="00087F3A" w:rsidRPr="00462190">
        <w:rPr>
          <w:sz w:val="24"/>
          <w:szCs w:val="24"/>
        </w:rPr>
        <w:t>there is also maintained control</w:t>
      </w:r>
      <w:r w:rsidRPr="00462190">
        <w:rPr>
          <w:sz w:val="24"/>
          <w:szCs w:val="24"/>
        </w:rPr>
        <w:t xml:space="preserve"> </w:t>
      </w:r>
      <w:r w:rsidR="00087F3A" w:rsidRPr="00462190">
        <w:rPr>
          <w:sz w:val="24"/>
          <w:szCs w:val="24"/>
        </w:rPr>
        <w:t>over</w:t>
      </w:r>
      <w:r w:rsidRPr="00462190">
        <w:rPr>
          <w:sz w:val="24"/>
          <w:szCs w:val="24"/>
        </w:rPr>
        <w:t xml:space="preserve"> the prices </w:t>
      </w:r>
      <w:r w:rsidR="00087F3A" w:rsidRPr="00462190">
        <w:rPr>
          <w:sz w:val="24"/>
          <w:szCs w:val="24"/>
        </w:rPr>
        <w:t>for</w:t>
      </w:r>
      <w:r w:rsidRPr="00462190">
        <w:rPr>
          <w:sz w:val="24"/>
          <w:szCs w:val="24"/>
        </w:rPr>
        <w:t xml:space="preserve"> the means </w:t>
      </w:r>
      <w:r w:rsidR="005D756C" w:rsidRPr="00462190">
        <w:rPr>
          <w:sz w:val="24"/>
          <w:szCs w:val="24"/>
        </w:rPr>
        <w:t xml:space="preserve">of production </w:t>
      </w:r>
      <w:r w:rsidRPr="00462190">
        <w:rPr>
          <w:sz w:val="24"/>
          <w:szCs w:val="24"/>
        </w:rPr>
        <w:t xml:space="preserve">of this type of agricultural products. </w:t>
      </w:r>
      <w:r w:rsidR="00746E22" w:rsidRPr="00462190">
        <w:rPr>
          <w:sz w:val="24"/>
          <w:szCs w:val="24"/>
        </w:rPr>
        <w:t>Thus,</w:t>
      </w:r>
      <w:r w:rsidRPr="00462190">
        <w:rPr>
          <w:sz w:val="24"/>
          <w:szCs w:val="24"/>
        </w:rPr>
        <w:t xml:space="preserve"> in 2010</w:t>
      </w:r>
      <w:r w:rsidR="00746E22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</w:t>
      </w:r>
      <w:r w:rsidR="00746E22" w:rsidRPr="00462190">
        <w:rPr>
          <w:sz w:val="24"/>
          <w:szCs w:val="24"/>
        </w:rPr>
        <w:t xml:space="preserve">a significant amount of soy </w:t>
      </w:r>
      <w:r w:rsidR="00E158DA" w:rsidRPr="00462190">
        <w:rPr>
          <w:sz w:val="24"/>
          <w:szCs w:val="24"/>
        </w:rPr>
        <w:t>was</w:t>
      </w:r>
      <w:r w:rsidR="00746E22" w:rsidRPr="00462190">
        <w:rPr>
          <w:sz w:val="24"/>
          <w:szCs w:val="24"/>
        </w:rPr>
        <w:t xml:space="preserve"> imported to</w:t>
      </w:r>
      <w:r w:rsidRPr="00462190">
        <w:rPr>
          <w:sz w:val="24"/>
          <w:szCs w:val="24"/>
        </w:rPr>
        <w:t xml:space="preserve"> Heilongjiang province from the USA at low prices. In this </w:t>
      </w:r>
      <w:r w:rsidR="00463F86" w:rsidRPr="00462190">
        <w:rPr>
          <w:sz w:val="24"/>
          <w:szCs w:val="24"/>
        </w:rPr>
        <w:t>situation</w:t>
      </w:r>
      <w:r w:rsidRPr="00462190">
        <w:rPr>
          <w:sz w:val="24"/>
          <w:szCs w:val="24"/>
        </w:rPr>
        <w:t xml:space="preserve">, </w:t>
      </w:r>
      <w:r w:rsidR="00E158DA" w:rsidRPr="00462190">
        <w:rPr>
          <w:sz w:val="24"/>
          <w:szCs w:val="24"/>
        </w:rPr>
        <w:t xml:space="preserve">the province administration </w:t>
      </w:r>
      <w:r w:rsidRPr="00462190">
        <w:rPr>
          <w:sz w:val="24"/>
          <w:szCs w:val="24"/>
        </w:rPr>
        <w:t>carried out purchase</w:t>
      </w:r>
      <w:r w:rsidR="00E158DA" w:rsidRPr="00462190">
        <w:rPr>
          <w:sz w:val="24"/>
          <w:szCs w:val="24"/>
        </w:rPr>
        <w:t>s</w:t>
      </w:r>
      <w:r w:rsidRPr="00462190">
        <w:rPr>
          <w:sz w:val="24"/>
          <w:szCs w:val="24"/>
        </w:rPr>
        <w:t xml:space="preserve"> of soy from domestic producers at guaranteed prices to ensure their profitability. </w:t>
      </w:r>
      <w:r w:rsidR="00FD5128" w:rsidRPr="00462190">
        <w:rPr>
          <w:sz w:val="24"/>
          <w:szCs w:val="24"/>
        </w:rPr>
        <w:t>Today, such measures of state regulation are</w:t>
      </w:r>
      <w:r w:rsidR="00407C73" w:rsidRPr="00462190">
        <w:rPr>
          <w:sz w:val="24"/>
          <w:szCs w:val="24"/>
        </w:rPr>
        <w:t xml:space="preserve"> not used </w:t>
      </w:r>
      <w:r w:rsidR="00FD5128" w:rsidRPr="00462190">
        <w:rPr>
          <w:sz w:val="24"/>
          <w:szCs w:val="24"/>
        </w:rPr>
        <w:t>i</w:t>
      </w:r>
      <w:r w:rsidRPr="00462190">
        <w:rPr>
          <w:sz w:val="24"/>
          <w:szCs w:val="24"/>
        </w:rPr>
        <w:t xml:space="preserve">n </w:t>
      </w:r>
      <w:r w:rsidR="00EB2FCB" w:rsidRPr="00462190">
        <w:rPr>
          <w:sz w:val="24"/>
          <w:szCs w:val="24"/>
        </w:rPr>
        <w:t>the Russian Far East territory</w:t>
      </w:r>
      <w:r w:rsidRPr="00462190">
        <w:rPr>
          <w:sz w:val="24"/>
          <w:szCs w:val="24"/>
        </w:rPr>
        <w:t>.</w:t>
      </w:r>
    </w:p>
    <w:p w:rsidR="00FD5128" w:rsidRPr="00462190" w:rsidRDefault="00FD5128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For significant changes in the current situation in the </w:t>
      </w:r>
      <w:r w:rsidR="00FE0956" w:rsidRPr="00462190">
        <w:rPr>
          <w:sz w:val="24"/>
          <w:szCs w:val="24"/>
        </w:rPr>
        <w:t>Russian F</w:t>
      </w:r>
      <w:r w:rsidRPr="00462190">
        <w:rPr>
          <w:sz w:val="24"/>
          <w:szCs w:val="24"/>
        </w:rPr>
        <w:t>ar Eas</w:t>
      </w:r>
      <w:r w:rsidR="00E158DA" w:rsidRPr="00462190">
        <w:rPr>
          <w:sz w:val="24"/>
          <w:szCs w:val="24"/>
        </w:rPr>
        <w:t>t, it is necessary to update</w:t>
      </w:r>
      <w:r w:rsidRPr="00462190">
        <w:rPr>
          <w:sz w:val="24"/>
          <w:szCs w:val="24"/>
        </w:rPr>
        <w:t xml:space="preserve"> existing methods </w:t>
      </w:r>
      <w:r w:rsidR="00FE0956" w:rsidRPr="00462190">
        <w:rPr>
          <w:sz w:val="24"/>
          <w:szCs w:val="24"/>
        </w:rPr>
        <w:t>in</w:t>
      </w:r>
      <w:r w:rsidRPr="00462190">
        <w:rPr>
          <w:sz w:val="24"/>
          <w:szCs w:val="24"/>
        </w:rPr>
        <w:t xml:space="preserve"> state regulation of agrarian entrepreneurs, and in particular the</w:t>
      </w:r>
      <w:r w:rsidR="00FE0956" w:rsidRPr="00462190">
        <w:rPr>
          <w:sz w:val="24"/>
          <w:szCs w:val="24"/>
        </w:rPr>
        <w:t xml:space="preserve">re is </w:t>
      </w:r>
      <w:r w:rsidR="00E158DA" w:rsidRPr="00462190">
        <w:rPr>
          <w:sz w:val="24"/>
          <w:szCs w:val="24"/>
        </w:rPr>
        <w:t>a</w:t>
      </w:r>
      <w:r w:rsidRPr="00462190">
        <w:rPr>
          <w:sz w:val="24"/>
          <w:szCs w:val="24"/>
        </w:rPr>
        <w:t xml:space="preserve"> need </w:t>
      </w:r>
      <w:r w:rsidR="00E158DA" w:rsidRPr="00462190">
        <w:rPr>
          <w:sz w:val="24"/>
          <w:szCs w:val="24"/>
        </w:rPr>
        <w:t>for</w:t>
      </w:r>
      <w:r w:rsidR="00FE0956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legislative consolidation of guaranteed prices for a specific list of agricultural products (outside the framework of public </w:t>
      </w:r>
      <w:r w:rsidR="00FE0956" w:rsidRPr="00462190">
        <w:rPr>
          <w:sz w:val="24"/>
          <w:szCs w:val="24"/>
        </w:rPr>
        <w:t>purchases</w:t>
      </w:r>
      <w:r w:rsidRPr="00462190">
        <w:rPr>
          <w:sz w:val="24"/>
          <w:szCs w:val="24"/>
        </w:rPr>
        <w:t>). However, these changes sh</w:t>
      </w:r>
      <w:r w:rsidR="001218A8" w:rsidRPr="00462190">
        <w:rPr>
          <w:sz w:val="24"/>
          <w:szCs w:val="24"/>
        </w:rPr>
        <w:t>ould primarily be taken at the federal level. Therefore, this</w:t>
      </w:r>
      <w:r w:rsidRPr="00462190">
        <w:rPr>
          <w:sz w:val="24"/>
          <w:szCs w:val="24"/>
        </w:rPr>
        <w:t xml:space="preserve"> </w:t>
      </w:r>
      <w:r w:rsidR="00463F86" w:rsidRPr="00462190">
        <w:rPr>
          <w:sz w:val="24"/>
          <w:szCs w:val="24"/>
        </w:rPr>
        <w:t>aspect</w:t>
      </w:r>
      <w:r w:rsidRPr="00462190">
        <w:rPr>
          <w:sz w:val="24"/>
          <w:szCs w:val="24"/>
        </w:rPr>
        <w:t xml:space="preserve"> of state regulation will not be considered in the development </w:t>
      </w:r>
      <w:r w:rsidR="00B77540" w:rsidRPr="00462190">
        <w:rPr>
          <w:sz w:val="24"/>
          <w:szCs w:val="24"/>
        </w:rPr>
        <w:t>of aspects</w:t>
      </w:r>
      <w:r w:rsidRPr="00462190">
        <w:rPr>
          <w:sz w:val="24"/>
          <w:szCs w:val="24"/>
        </w:rPr>
        <w:t xml:space="preserve"> </w:t>
      </w:r>
      <w:r w:rsidR="001218A8" w:rsidRPr="00462190">
        <w:rPr>
          <w:sz w:val="24"/>
          <w:szCs w:val="24"/>
        </w:rPr>
        <w:t>for</w:t>
      </w:r>
      <w:r w:rsidRPr="00462190">
        <w:rPr>
          <w:sz w:val="24"/>
          <w:szCs w:val="24"/>
        </w:rPr>
        <w:t xml:space="preserve"> the improvement </w:t>
      </w:r>
      <w:r w:rsidR="001218A8" w:rsidRPr="00462190">
        <w:rPr>
          <w:sz w:val="24"/>
          <w:szCs w:val="24"/>
        </w:rPr>
        <w:t>of the agrarian entrepreneurship</w:t>
      </w:r>
      <w:r w:rsidRPr="00462190">
        <w:rPr>
          <w:sz w:val="24"/>
          <w:szCs w:val="24"/>
        </w:rPr>
        <w:t xml:space="preserve"> </w:t>
      </w:r>
      <w:r w:rsidR="001218A8" w:rsidRPr="00462190">
        <w:rPr>
          <w:sz w:val="24"/>
          <w:szCs w:val="24"/>
        </w:rPr>
        <w:t>regulation in</w:t>
      </w:r>
      <w:r w:rsidRPr="00462190">
        <w:rPr>
          <w:sz w:val="24"/>
          <w:szCs w:val="24"/>
        </w:rPr>
        <w:t xml:space="preserve"> the </w:t>
      </w:r>
      <w:r w:rsidR="001218A8" w:rsidRPr="00462190">
        <w:rPr>
          <w:sz w:val="24"/>
          <w:szCs w:val="24"/>
        </w:rPr>
        <w:t xml:space="preserve">Russian </w:t>
      </w:r>
      <w:r w:rsidRPr="00462190">
        <w:rPr>
          <w:sz w:val="24"/>
          <w:szCs w:val="24"/>
        </w:rPr>
        <w:t>Far East.</w:t>
      </w:r>
    </w:p>
    <w:p w:rsidR="00EE503E" w:rsidRPr="00462190" w:rsidRDefault="00EE503E" w:rsidP="00E7555A">
      <w:pPr>
        <w:pStyle w:val="aa"/>
        <w:ind w:firstLine="425"/>
        <w:rPr>
          <w:sz w:val="24"/>
          <w:szCs w:val="24"/>
        </w:rPr>
      </w:pPr>
    </w:p>
    <w:p w:rsidR="00EE503E" w:rsidRPr="00462190" w:rsidRDefault="00EE503E" w:rsidP="00EE503E">
      <w:pPr>
        <w:pStyle w:val="aa"/>
        <w:ind w:firstLine="0"/>
        <w:rPr>
          <w:b/>
          <w:sz w:val="24"/>
          <w:szCs w:val="24"/>
        </w:rPr>
      </w:pPr>
      <w:r w:rsidRPr="00462190">
        <w:rPr>
          <w:b/>
          <w:sz w:val="24"/>
          <w:szCs w:val="24"/>
        </w:rPr>
        <w:t>5.</w:t>
      </w:r>
      <w:r w:rsidR="00635F37" w:rsidRPr="00462190">
        <w:rPr>
          <w:b/>
          <w:sz w:val="24"/>
          <w:szCs w:val="24"/>
        </w:rPr>
        <w:t>5. </w:t>
      </w:r>
      <w:r w:rsidR="00A43D4B" w:rsidRPr="00462190">
        <w:rPr>
          <w:b/>
          <w:sz w:val="24"/>
          <w:szCs w:val="24"/>
        </w:rPr>
        <w:t>Financial and credit support</w:t>
      </w:r>
      <w:r w:rsidR="00635F37" w:rsidRPr="00462190">
        <w:rPr>
          <w:b/>
          <w:sz w:val="24"/>
          <w:szCs w:val="24"/>
        </w:rPr>
        <w:t xml:space="preserve"> </w:t>
      </w:r>
    </w:p>
    <w:p w:rsidR="006A7C8B" w:rsidRPr="00462190" w:rsidRDefault="004C6E7B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At this </w:t>
      </w:r>
      <w:r w:rsidR="00E158DA" w:rsidRPr="00462190">
        <w:rPr>
          <w:sz w:val="24"/>
          <w:szCs w:val="24"/>
        </w:rPr>
        <w:t>time</w:t>
      </w:r>
      <w:r w:rsidRPr="00462190">
        <w:rPr>
          <w:sz w:val="24"/>
          <w:szCs w:val="24"/>
        </w:rPr>
        <w:t>, t</w:t>
      </w:r>
      <w:r w:rsidR="006A7C8B" w:rsidRPr="00462190">
        <w:rPr>
          <w:sz w:val="24"/>
          <w:szCs w:val="24"/>
        </w:rPr>
        <w:t xml:space="preserve">he main </w:t>
      </w:r>
      <w:r w:rsidRPr="00462190">
        <w:rPr>
          <w:sz w:val="24"/>
          <w:szCs w:val="24"/>
        </w:rPr>
        <w:t>tools of</w:t>
      </w:r>
      <w:r w:rsidR="00010DB3" w:rsidRPr="00462190">
        <w:rPr>
          <w:sz w:val="24"/>
          <w:szCs w:val="24"/>
        </w:rPr>
        <w:t xml:space="preserve"> financial and </w:t>
      </w:r>
      <w:r w:rsidR="006A7C8B" w:rsidRPr="00462190">
        <w:rPr>
          <w:sz w:val="24"/>
          <w:szCs w:val="24"/>
        </w:rPr>
        <w:t>credit support of agr</w:t>
      </w:r>
      <w:r w:rsidR="00010DB3" w:rsidRPr="00462190">
        <w:rPr>
          <w:sz w:val="24"/>
          <w:szCs w:val="24"/>
        </w:rPr>
        <w:t>arian</w:t>
      </w:r>
      <w:r w:rsidR="006A7C8B" w:rsidRPr="00462190">
        <w:rPr>
          <w:sz w:val="24"/>
          <w:szCs w:val="24"/>
        </w:rPr>
        <w:t xml:space="preserve"> entrepreneurs </w:t>
      </w:r>
      <w:r w:rsidR="00010DB3" w:rsidRPr="00462190">
        <w:rPr>
          <w:sz w:val="24"/>
          <w:szCs w:val="24"/>
        </w:rPr>
        <w:t xml:space="preserve">activity </w:t>
      </w:r>
      <w:r w:rsidR="006A7C8B" w:rsidRPr="00462190">
        <w:rPr>
          <w:sz w:val="24"/>
          <w:szCs w:val="24"/>
        </w:rPr>
        <w:t>in the Rus</w:t>
      </w:r>
      <w:r w:rsidR="00CE4377" w:rsidRPr="00462190">
        <w:rPr>
          <w:sz w:val="24"/>
          <w:szCs w:val="24"/>
        </w:rPr>
        <w:t>sian F</w:t>
      </w:r>
      <w:r w:rsidR="006A7C8B" w:rsidRPr="00462190">
        <w:rPr>
          <w:sz w:val="24"/>
          <w:szCs w:val="24"/>
        </w:rPr>
        <w:t>ar East</w:t>
      </w:r>
      <w:r w:rsidR="00220EF0" w:rsidRPr="00462190">
        <w:rPr>
          <w:sz w:val="24"/>
          <w:szCs w:val="24"/>
        </w:rPr>
        <w:t xml:space="preserve"> are the increase</w:t>
      </w:r>
      <w:r w:rsidR="006A7C8B" w:rsidRPr="00462190">
        <w:rPr>
          <w:sz w:val="24"/>
          <w:szCs w:val="24"/>
        </w:rPr>
        <w:t xml:space="preserve"> </w:t>
      </w:r>
      <w:r w:rsidR="00220EF0" w:rsidRPr="00462190">
        <w:rPr>
          <w:sz w:val="24"/>
          <w:szCs w:val="24"/>
        </w:rPr>
        <w:t xml:space="preserve">of </w:t>
      </w:r>
      <w:r w:rsidR="006A7C8B" w:rsidRPr="00462190">
        <w:rPr>
          <w:sz w:val="24"/>
          <w:szCs w:val="24"/>
        </w:rPr>
        <w:t>availability of credit in the framework of subsidizing interest rates for agricultural loans, and subsidizing the leasing of pedigree livestock, machinery and equipment fo</w:t>
      </w:r>
      <w:r w:rsidR="008E7E1C" w:rsidRPr="00462190">
        <w:rPr>
          <w:sz w:val="24"/>
          <w:szCs w:val="24"/>
        </w:rPr>
        <w:t xml:space="preserve">r livestock and industrial fish-breeding </w:t>
      </w:r>
      <w:r w:rsidR="006A7C8B" w:rsidRPr="00462190">
        <w:rPr>
          <w:sz w:val="24"/>
          <w:szCs w:val="24"/>
        </w:rPr>
        <w:t xml:space="preserve">due to the increase in the </w:t>
      </w:r>
      <w:r w:rsidR="00D32253" w:rsidRPr="00462190">
        <w:rPr>
          <w:sz w:val="24"/>
          <w:szCs w:val="24"/>
        </w:rPr>
        <w:t>authorized</w:t>
      </w:r>
      <w:r w:rsidR="006A7C8B" w:rsidRPr="00462190">
        <w:rPr>
          <w:sz w:val="24"/>
          <w:szCs w:val="24"/>
        </w:rPr>
        <w:t xml:space="preserve"> capital of </w:t>
      </w:r>
      <w:r w:rsidR="00C71402" w:rsidRPr="00462190">
        <w:rPr>
          <w:sz w:val="24"/>
          <w:szCs w:val="24"/>
        </w:rPr>
        <w:t>«</w:t>
      </w:r>
      <w:proofErr w:type="spellStart"/>
      <w:r w:rsidR="006A7C8B" w:rsidRPr="00462190">
        <w:rPr>
          <w:sz w:val="24"/>
          <w:szCs w:val="24"/>
        </w:rPr>
        <w:t>Rosagroleasing</w:t>
      </w:r>
      <w:proofErr w:type="spellEnd"/>
      <w:r w:rsidR="00C71402" w:rsidRPr="00462190">
        <w:rPr>
          <w:sz w:val="24"/>
          <w:szCs w:val="24"/>
        </w:rPr>
        <w:t xml:space="preserve">» </w:t>
      </w:r>
      <w:proofErr w:type="spellStart"/>
      <w:r w:rsidR="00C71402" w:rsidRPr="00462190">
        <w:rPr>
          <w:sz w:val="24"/>
          <w:szCs w:val="24"/>
        </w:rPr>
        <w:t>JSCo</w:t>
      </w:r>
      <w:proofErr w:type="spellEnd"/>
      <w:r w:rsidR="006A7C8B" w:rsidRPr="00462190">
        <w:rPr>
          <w:sz w:val="24"/>
          <w:szCs w:val="24"/>
        </w:rPr>
        <w:t xml:space="preserve">. In the </w:t>
      </w:r>
      <w:r w:rsidR="003324A2" w:rsidRPr="00462190">
        <w:rPr>
          <w:sz w:val="24"/>
          <w:szCs w:val="24"/>
        </w:rPr>
        <w:t>Russian Far East</w:t>
      </w:r>
      <w:r w:rsidR="006A7C8B" w:rsidRPr="00462190">
        <w:rPr>
          <w:sz w:val="24"/>
          <w:szCs w:val="24"/>
        </w:rPr>
        <w:t xml:space="preserve">, as in the whole country, the implementation of these </w:t>
      </w:r>
      <w:r w:rsidR="00BF33BF" w:rsidRPr="00462190">
        <w:rPr>
          <w:sz w:val="24"/>
          <w:szCs w:val="24"/>
        </w:rPr>
        <w:t>tools</w:t>
      </w:r>
      <w:r w:rsidR="006A7C8B" w:rsidRPr="00462190">
        <w:rPr>
          <w:sz w:val="24"/>
          <w:szCs w:val="24"/>
        </w:rPr>
        <w:t xml:space="preserve"> began with the adoption </w:t>
      </w:r>
      <w:r w:rsidR="00BF33BF" w:rsidRPr="00462190">
        <w:rPr>
          <w:sz w:val="24"/>
          <w:szCs w:val="24"/>
        </w:rPr>
        <w:t xml:space="preserve">of the state program of agricultural development </w:t>
      </w:r>
      <w:r w:rsidR="006A7C8B" w:rsidRPr="00462190">
        <w:rPr>
          <w:sz w:val="24"/>
          <w:szCs w:val="24"/>
        </w:rPr>
        <w:t>in 2006, as well as with the implementation of the national project «Development of AIC».</w:t>
      </w:r>
    </w:p>
    <w:p w:rsidR="00635F37" w:rsidRPr="00462190" w:rsidRDefault="00AA2A7E" w:rsidP="00493D5E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Today, in the Russian Far East, there are no significant positive results seen within the framework </w:t>
      </w:r>
      <w:r w:rsidR="00F9386F" w:rsidRPr="00462190">
        <w:rPr>
          <w:sz w:val="24"/>
          <w:szCs w:val="24"/>
        </w:rPr>
        <w:t xml:space="preserve">of </w:t>
      </w:r>
      <w:r w:rsidR="00614BB7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leasing of pedigree livestock, by the theme </w:t>
      </w:r>
      <w:r w:rsidR="00F9386F" w:rsidRPr="00462190">
        <w:rPr>
          <w:sz w:val="24"/>
          <w:szCs w:val="24"/>
        </w:rPr>
        <w:t xml:space="preserve">titled </w:t>
      </w:r>
      <w:r w:rsidRPr="00462190">
        <w:rPr>
          <w:sz w:val="24"/>
          <w:szCs w:val="24"/>
        </w:rPr>
        <w:t>«Accelerated development of li</w:t>
      </w:r>
      <w:r w:rsidR="009210F2" w:rsidRPr="00462190">
        <w:rPr>
          <w:sz w:val="24"/>
          <w:szCs w:val="24"/>
        </w:rPr>
        <w:t xml:space="preserve">vestock sector». </w:t>
      </w:r>
      <w:r w:rsidR="00614BB7" w:rsidRPr="00462190">
        <w:rPr>
          <w:sz w:val="24"/>
          <w:szCs w:val="24"/>
        </w:rPr>
        <w:t>The percentage of p</w:t>
      </w:r>
      <w:r w:rsidRPr="00462190">
        <w:rPr>
          <w:sz w:val="24"/>
          <w:szCs w:val="24"/>
        </w:rPr>
        <w:t>articipation of the agr</w:t>
      </w:r>
      <w:r w:rsidR="009210F2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 in the region in this </w:t>
      </w:r>
      <w:r w:rsidR="00B77540" w:rsidRPr="00462190">
        <w:rPr>
          <w:sz w:val="24"/>
          <w:szCs w:val="24"/>
        </w:rPr>
        <w:t>aspect</w:t>
      </w:r>
      <w:r w:rsidRPr="00462190">
        <w:rPr>
          <w:sz w:val="24"/>
          <w:szCs w:val="24"/>
        </w:rPr>
        <w:t xml:space="preserve"> of the national project still remains </w:t>
      </w:r>
      <w:r w:rsidR="004C2E87" w:rsidRPr="00462190">
        <w:rPr>
          <w:sz w:val="24"/>
          <w:szCs w:val="24"/>
        </w:rPr>
        <w:t>negligible</w:t>
      </w:r>
      <w:r w:rsidRPr="00462190">
        <w:rPr>
          <w:sz w:val="24"/>
          <w:szCs w:val="24"/>
        </w:rPr>
        <w:t xml:space="preserve">. </w:t>
      </w:r>
      <w:r w:rsidR="00993BC2" w:rsidRPr="00462190">
        <w:rPr>
          <w:sz w:val="24"/>
          <w:szCs w:val="24"/>
        </w:rPr>
        <w:t xml:space="preserve">There was </w:t>
      </w:r>
      <w:r w:rsidR="005D756C" w:rsidRPr="00462190">
        <w:rPr>
          <w:sz w:val="24"/>
          <w:szCs w:val="24"/>
        </w:rPr>
        <w:t>no correlation between growth of</w:t>
      </w:r>
      <w:r w:rsidR="00993BC2" w:rsidRPr="00462190">
        <w:rPr>
          <w:sz w:val="24"/>
          <w:szCs w:val="24"/>
        </w:rPr>
        <w:t xml:space="preserve"> milk production</w:t>
      </w:r>
      <w:r w:rsidR="005D756C" w:rsidRPr="00462190">
        <w:rPr>
          <w:sz w:val="24"/>
          <w:szCs w:val="24"/>
        </w:rPr>
        <w:t xml:space="preserve"> and the</w:t>
      </w:r>
      <w:r w:rsidR="00993BC2" w:rsidRPr="00462190">
        <w:rPr>
          <w:sz w:val="24"/>
          <w:szCs w:val="24"/>
        </w:rPr>
        <w:t xml:space="preserve"> supply of pedigree </w:t>
      </w:r>
      <w:r w:rsidR="00993BC2" w:rsidRPr="00462190">
        <w:rPr>
          <w:sz w:val="24"/>
          <w:szCs w:val="24"/>
        </w:rPr>
        <w:lastRenderedPageBreak/>
        <w:t>cattle identified. Thus,</w:t>
      </w:r>
      <w:r w:rsidRPr="00462190">
        <w:rPr>
          <w:sz w:val="24"/>
          <w:szCs w:val="24"/>
        </w:rPr>
        <w:t xml:space="preserve"> </w:t>
      </w:r>
      <w:r w:rsidR="001A7C8D" w:rsidRPr="00462190">
        <w:rPr>
          <w:sz w:val="24"/>
          <w:szCs w:val="24"/>
        </w:rPr>
        <w:t xml:space="preserve">in 2008, over 3.5 thousand heads of cattle were delivered in </w:t>
      </w:r>
      <w:r w:rsidRPr="00462190">
        <w:rPr>
          <w:sz w:val="24"/>
          <w:szCs w:val="24"/>
        </w:rPr>
        <w:t xml:space="preserve">the </w:t>
      </w:r>
      <w:proofErr w:type="spellStart"/>
      <w:r w:rsidRPr="00462190">
        <w:rPr>
          <w:sz w:val="24"/>
          <w:szCs w:val="24"/>
        </w:rPr>
        <w:t>Sakha</w:t>
      </w:r>
      <w:proofErr w:type="spellEnd"/>
      <w:r w:rsidRPr="00462190">
        <w:rPr>
          <w:sz w:val="24"/>
          <w:szCs w:val="24"/>
        </w:rPr>
        <w:t xml:space="preserve"> (</w:t>
      </w:r>
      <w:proofErr w:type="spellStart"/>
      <w:r w:rsidRPr="00462190">
        <w:rPr>
          <w:sz w:val="24"/>
          <w:szCs w:val="24"/>
        </w:rPr>
        <w:t>Yakutia</w:t>
      </w:r>
      <w:proofErr w:type="spellEnd"/>
      <w:r w:rsidR="005451D3" w:rsidRPr="00462190">
        <w:rPr>
          <w:sz w:val="24"/>
          <w:szCs w:val="24"/>
        </w:rPr>
        <w:t>) Republic</w:t>
      </w:r>
      <w:r w:rsidRPr="00462190">
        <w:rPr>
          <w:sz w:val="24"/>
          <w:szCs w:val="24"/>
        </w:rPr>
        <w:t xml:space="preserve">, but in 2009 there was a decrease in milk production. While in the </w:t>
      </w:r>
      <w:r w:rsidR="00636717" w:rsidRPr="00462190">
        <w:rPr>
          <w:sz w:val="24"/>
          <w:szCs w:val="24"/>
        </w:rPr>
        <w:t xml:space="preserve">Russian Far East </w:t>
      </w:r>
      <w:r w:rsidRPr="00462190">
        <w:rPr>
          <w:sz w:val="24"/>
          <w:szCs w:val="24"/>
        </w:rPr>
        <w:t xml:space="preserve">for the period of realization of this </w:t>
      </w:r>
      <w:r w:rsidR="00B77540" w:rsidRPr="00462190">
        <w:rPr>
          <w:sz w:val="24"/>
          <w:szCs w:val="24"/>
        </w:rPr>
        <w:t>aspect</w:t>
      </w:r>
      <w:r w:rsidRPr="00462190">
        <w:rPr>
          <w:sz w:val="24"/>
          <w:szCs w:val="24"/>
        </w:rPr>
        <w:t xml:space="preserve"> </w:t>
      </w:r>
      <w:r w:rsidR="00493D5E" w:rsidRPr="00462190">
        <w:rPr>
          <w:sz w:val="24"/>
          <w:szCs w:val="24"/>
        </w:rPr>
        <w:t>there was a</w:t>
      </w:r>
      <w:r w:rsidRPr="00462190">
        <w:rPr>
          <w:sz w:val="24"/>
          <w:szCs w:val="24"/>
        </w:rPr>
        <w:t xml:space="preserve"> tendency </w:t>
      </w:r>
      <w:r w:rsidR="00493D5E" w:rsidRPr="00462190">
        <w:rPr>
          <w:sz w:val="24"/>
          <w:szCs w:val="24"/>
        </w:rPr>
        <w:t xml:space="preserve">for </w:t>
      </w:r>
      <w:r w:rsidRPr="00462190">
        <w:rPr>
          <w:sz w:val="24"/>
          <w:szCs w:val="24"/>
        </w:rPr>
        <w:t xml:space="preserve">the </w:t>
      </w:r>
      <w:r w:rsidR="005D756C" w:rsidRPr="00462190">
        <w:rPr>
          <w:sz w:val="24"/>
          <w:szCs w:val="24"/>
        </w:rPr>
        <w:t xml:space="preserve">reduction of the </w:t>
      </w:r>
      <w:r w:rsidRPr="00462190">
        <w:rPr>
          <w:sz w:val="24"/>
          <w:szCs w:val="24"/>
        </w:rPr>
        <w:t>cattle</w:t>
      </w:r>
      <w:r w:rsidR="00493D5E" w:rsidRPr="00462190">
        <w:rPr>
          <w:sz w:val="24"/>
          <w:szCs w:val="24"/>
        </w:rPr>
        <w:t xml:space="preserve"> population , the supplies</w:t>
      </w:r>
      <w:r w:rsidRPr="00462190">
        <w:rPr>
          <w:sz w:val="24"/>
          <w:szCs w:val="24"/>
        </w:rPr>
        <w:t xml:space="preserve"> of which </w:t>
      </w:r>
      <w:r w:rsidR="00493D5E" w:rsidRPr="00462190">
        <w:rPr>
          <w:sz w:val="24"/>
          <w:szCs w:val="24"/>
        </w:rPr>
        <w:t>are</w:t>
      </w:r>
      <w:r w:rsidRPr="00462190">
        <w:rPr>
          <w:sz w:val="24"/>
          <w:szCs w:val="24"/>
        </w:rPr>
        <w:t xml:space="preserve"> predominantly carried out by JSC «</w:t>
      </w:r>
      <w:proofErr w:type="spellStart"/>
      <w:r w:rsidRPr="00462190">
        <w:rPr>
          <w:sz w:val="24"/>
          <w:szCs w:val="24"/>
        </w:rPr>
        <w:t>Rosagroleasing</w:t>
      </w:r>
      <w:proofErr w:type="spellEnd"/>
      <w:r w:rsidRPr="00462190">
        <w:rPr>
          <w:sz w:val="24"/>
          <w:szCs w:val="24"/>
        </w:rPr>
        <w:t>» (on average, 30 thousand per year).</w:t>
      </w:r>
    </w:p>
    <w:p w:rsidR="00493D5E" w:rsidRPr="00462190" w:rsidRDefault="0062387D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The i</w:t>
      </w:r>
      <w:r w:rsidR="00493D5E" w:rsidRPr="00462190">
        <w:rPr>
          <w:sz w:val="24"/>
          <w:szCs w:val="24"/>
        </w:rPr>
        <w:t xml:space="preserve">ncrease of agricultural production </w:t>
      </w:r>
      <w:r w:rsidR="00D17EBD" w:rsidRPr="00462190">
        <w:rPr>
          <w:sz w:val="24"/>
          <w:szCs w:val="24"/>
        </w:rPr>
        <w:t xml:space="preserve">output </w:t>
      </w:r>
      <w:r w:rsidR="00493D5E" w:rsidRPr="00462190">
        <w:rPr>
          <w:sz w:val="24"/>
          <w:szCs w:val="24"/>
        </w:rPr>
        <w:t xml:space="preserve">was achieved mainly </w:t>
      </w:r>
      <w:r w:rsidRPr="00462190">
        <w:rPr>
          <w:sz w:val="24"/>
          <w:szCs w:val="24"/>
        </w:rPr>
        <w:t>due to implementation of the s</w:t>
      </w:r>
      <w:r w:rsidR="00493D5E" w:rsidRPr="00462190">
        <w:rPr>
          <w:sz w:val="24"/>
          <w:szCs w:val="24"/>
        </w:rPr>
        <w:t xml:space="preserve">tate programme </w:t>
      </w:r>
      <w:r w:rsidRPr="00462190">
        <w:rPr>
          <w:sz w:val="24"/>
          <w:szCs w:val="24"/>
        </w:rPr>
        <w:t>titled</w:t>
      </w:r>
      <w:r w:rsidR="00493D5E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>«The a</w:t>
      </w:r>
      <w:r w:rsidR="00493D5E" w:rsidRPr="00462190">
        <w:rPr>
          <w:sz w:val="24"/>
          <w:szCs w:val="24"/>
        </w:rPr>
        <w:t>chieving financia</w:t>
      </w:r>
      <w:r w:rsidRPr="00462190">
        <w:rPr>
          <w:sz w:val="24"/>
          <w:szCs w:val="24"/>
        </w:rPr>
        <w:t>l sustainability of agriculture</w:t>
      </w:r>
      <w:r w:rsidR="00493D5E" w:rsidRPr="00462190">
        <w:rPr>
          <w:sz w:val="24"/>
          <w:szCs w:val="24"/>
        </w:rPr>
        <w:t>»</w:t>
      </w:r>
      <w:r w:rsidRPr="00462190">
        <w:rPr>
          <w:sz w:val="24"/>
          <w:szCs w:val="24"/>
        </w:rPr>
        <w:t>.</w:t>
      </w:r>
      <w:r w:rsidR="00493D5E" w:rsidRPr="00462190">
        <w:rPr>
          <w:sz w:val="24"/>
          <w:szCs w:val="24"/>
        </w:rPr>
        <w:t xml:space="preserve"> It should be noted that </w:t>
      </w:r>
      <w:r w:rsidR="00A62794" w:rsidRPr="00462190">
        <w:rPr>
          <w:sz w:val="24"/>
          <w:szCs w:val="24"/>
        </w:rPr>
        <w:t>only credit</w:t>
      </w:r>
      <w:r w:rsidR="00493D5E" w:rsidRPr="00462190">
        <w:rPr>
          <w:sz w:val="24"/>
          <w:szCs w:val="24"/>
        </w:rPr>
        <w:t xml:space="preserve">ing </w:t>
      </w:r>
      <w:r w:rsidR="00A62794" w:rsidRPr="00462190">
        <w:rPr>
          <w:sz w:val="24"/>
          <w:szCs w:val="24"/>
        </w:rPr>
        <w:t xml:space="preserve">of </w:t>
      </w:r>
      <w:r w:rsidR="00493D5E" w:rsidRPr="00462190">
        <w:rPr>
          <w:sz w:val="24"/>
          <w:szCs w:val="24"/>
        </w:rPr>
        <w:t>interest rates</w:t>
      </w:r>
      <w:r w:rsidR="00A62794" w:rsidRPr="00462190">
        <w:rPr>
          <w:sz w:val="24"/>
          <w:szCs w:val="24"/>
        </w:rPr>
        <w:t>,</w:t>
      </w:r>
      <w:r w:rsidR="00493D5E" w:rsidRPr="00462190">
        <w:rPr>
          <w:sz w:val="24"/>
          <w:szCs w:val="24"/>
        </w:rPr>
        <w:t xml:space="preserve"> </w:t>
      </w:r>
      <w:r w:rsidR="00A62794" w:rsidRPr="00462190">
        <w:rPr>
          <w:sz w:val="24"/>
          <w:szCs w:val="24"/>
        </w:rPr>
        <w:t xml:space="preserve">not </w:t>
      </w:r>
      <w:r w:rsidR="00493D5E" w:rsidRPr="00462190">
        <w:rPr>
          <w:sz w:val="24"/>
          <w:szCs w:val="24"/>
        </w:rPr>
        <w:t xml:space="preserve">cancellation of existing debt, positively affects the whole system of crediting </w:t>
      </w:r>
      <w:r w:rsidR="00A62794" w:rsidRPr="00462190">
        <w:rPr>
          <w:sz w:val="24"/>
          <w:szCs w:val="24"/>
        </w:rPr>
        <w:t xml:space="preserve">the </w:t>
      </w:r>
      <w:r w:rsidR="00493D5E" w:rsidRPr="00462190">
        <w:rPr>
          <w:sz w:val="24"/>
          <w:szCs w:val="24"/>
        </w:rPr>
        <w:t>agr</w:t>
      </w:r>
      <w:r w:rsidR="00A62794" w:rsidRPr="00462190">
        <w:rPr>
          <w:sz w:val="24"/>
          <w:szCs w:val="24"/>
        </w:rPr>
        <w:t>arian</w:t>
      </w:r>
      <w:r w:rsidR="00493D5E" w:rsidRPr="00462190">
        <w:rPr>
          <w:sz w:val="24"/>
          <w:szCs w:val="24"/>
        </w:rPr>
        <w:t xml:space="preserve"> entrepreneurs</w:t>
      </w:r>
      <w:r w:rsidR="00A62794" w:rsidRPr="00462190">
        <w:rPr>
          <w:sz w:val="24"/>
          <w:szCs w:val="24"/>
        </w:rPr>
        <w:t xml:space="preserve"> activity. </w:t>
      </w:r>
      <w:r w:rsidR="005D756C" w:rsidRPr="00462190">
        <w:rPr>
          <w:sz w:val="24"/>
          <w:szCs w:val="24"/>
        </w:rPr>
        <w:t>Today</w:t>
      </w:r>
      <w:r w:rsidR="000E54BC" w:rsidRPr="00462190">
        <w:rPr>
          <w:sz w:val="24"/>
          <w:szCs w:val="24"/>
        </w:rPr>
        <w:t>, the loan repayment</w:t>
      </w:r>
      <w:r w:rsidR="00493D5E" w:rsidRPr="00462190">
        <w:rPr>
          <w:sz w:val="24"/>
          <w:szCs w:val="24"/>
        </w:rPr>
        <w:t xml:space="preserve"> </w:t>
      </w:r>
      <w:r w:rsidR="000E54BC" w:rsidRPr="00462190">
        <w:rPr>
          <w:sz w:val="24"/>
          <w:szCs w:val="24"/>
        </w:rPr>
        <w:t xml:space="preserve">of 2006-2007 </w:t>
      </w:r>
      <w:r w:rsidR="00493D5E" w:rsidRPr="00462190">
        <w:rPr>
          <w:sz w:val="24"/>
          <w:szCs w:val="24"/>
        </w:rPr>
        <w:t>has already begun</w:t>
      </w:r>
      <w:r w:rsidR="000E54BC" w:rsidRPr="00462190">
        <w:rPr>
          <w:sz w:val="24"/>
          <w:szCs w:val="24"/>
        </w:rPr>
        <w:t xml:space="preserve">. There is also a </w:t>
      </w:r>
      <w:r w:rsidR="00493D5E" w:rsidRPr="00462190">
        <w:rPr>
          <w:sz w:val="24"/>
          <w:szCs w:val="24"/>
        </w:rPr>
        <w:t>trend of agricultural machinery</w:t>
      </w:r>
      <w:r w:rsidR="000E54BC" w:rsidRPr="00462190">
        <w:rPr>
          <w:sz w:val="24"/>
          <w:szCs w:val="24"/>
        </w:rPr>
        <w:t xml:space="preserve"> renovation</w:t>
      </w:r>
      <w:r w:rsidR="00493D5E" w:rsidRPr="00462190">
        <w:rPr>
          <w:sz w:val="24"/>
          <w:szCs w:val="24"/>
        </w:rPr>
        <w:t xml:space="preserve">. At the expense of </w:t>
      </w:r>
      <w:r w:rsidR="005D1BD7" w:rsidRPr="00462190">
        <w:rPr>
          <w:sz w:val="24"/>
          <w:szCs w:val="24"/>
        </w:rPr>
        <w:t>f</w:t>
      </w:r>
      <w:r w:rsidR="00614BB7" w:rsidRPr="00462190">
        <w:rPr>
          <w:sz w:val="24"/>
          <w:szCs w:val="24"/>
        </w:rPr>
        <w:t>ederal and regional budget</w:t>
      </w:r>
      <w:r w:rsidR="005D1BD7" w:rsidRPr="00462190">
        <w:rPr>
          <w:sz w:val="24"/>
          <w:szCs w:val="24"/>
        </w:rPr>
        <w:t xml:space="preserve"> funds</w:t>
      </w:r>
      <w:r w:rsidR="00493D5E" w:rsidRPr="00462190">
        <w:rPr>
          <w:sz w:val="24"/>
          <w:szCs w:val="24"/>
        </w:rPr>
        <w:t>, leasing is compe</w:t>
      </w:r>
      <w:r w:rsidR="00614BB7" w:rsidRPr="00462190">
        <w:rPr>
          <w:sz w:val="24"/>
          <w:szCs w:val="24"/>
        </w:rPr>
        <w:t xml:space="preserve">nsated </w:t>
      </w:r>
      <w:r w:rsidR="0022795F" w:rsidRPr="00462190">
        <w:rPr>
          <w:sz w:val="24"/>
          <w:szCs w:val="24"/>
        </w:rPr>
        <w:t>for</w:t>
      </w:r>
      <w:r w:rsidR="00614BB7" w:rsidRPr="00462190">
        <w:rPr>
          <w:sz w:val="24"/>
          <w:szCs w:val="24"/>
        </w:rPr>
        <w:t xml:space="preserve"> more than 35</w:t>
      </w:r>
      <w:r w:rsidR="00493D5E" w:rsidRPr="00462190">
        <w:rPr>
          <w:sz w:val="24"/>
          <w:szCs w:val="24"/>
        </w:rPr>
        <w:t xml:space="preserve">% of grain harvesters. Preference is given to </w:t>
      </w:r>
      <w:r w:rsidR="00F12B43" w:rsidRPr="00462190">
        <w:rPr>
          <w:sz w:val="24"/>
          <w:szCs w:val="24"/>
        </w:rPr>
        <w:t xml:space="preserve">Chinese </w:t>
      </w:r>
      <w:r w:rsidR="00614BB7" w:rsidRPr="00462190">
        <w:rPr>
          <w:sz w:val="24"/>
          <w:szCs w:val="24"/>
        </w:rPr>
        <w:t xml:space="preserve">«John-Deere» </w:t>
      </w:r>
      <w:r w:rsidR="00F12B43" w:rsidRPr="00462190">
        <w:rPr>
          <w:sz w:val="24"/>
          <w:szCs w:val="24"/>
        </w:rPr>
        <w:t xml:space="preserve">harvesters </w:t>
      </w:r>
      <w:r w:rsidR="00493D5E" w:rsidRPr="00462190">
        <w:rPr>
          <w:sz w:val="24"/>
          <w:szCs w:val="24"/>
        </w:rPr>
        <w:t xml:space="preserve">because they are cheaper </w:t>
      </w:r>
      <w:r w:rsidR="00970622" w:rsidRPr="00462190">
        <w:rPr>
          <w:sz w:val="24"/>
          <w:szCs w:val="24"/>
        </w:rPr>
        <w:t xml:space="preserve">than </w:t>
      </w:r>
      <w:r w:rsidR="00493D5E" w:rsidRPr="00462190">
        <w:rPr>
          <w:sz w:val="24"/>
          <w:szCs w:val="24"/>
        </w:rPr>
        <w:t xml:space="preserve">Russian </w:t>
      </w:r>
      <w:r w:rsidR="00970622" w:rsidRPr="00462190">
        <w:rPr>
          <w:sz w:val="24"/>
          <w:szCs w:val="24"/>
        </w:rPr>
        <w:t>analog</w:t>
      </w:r>
      <w:r w:rsidR="00493D5E" w:rsidRPr="00462190">
        <w:rPr>
          <w:sz w:val="24"/>
          <w:szCs w:val="24"/>
        </w:rPr>
        <w:t>s (</w:t>
      </w:r>
      <w:proofErr w:type="spellStart"/>
      <w:r w:rsidR="00493D5E" w:rsidRPr="00462190">
        <w:rPr>
          <w:sz w:val="24"/>
          <w:szCs w:val="24"/>
        </w:rPr>
        <w:t>Shelepa</w:t>
      </w:r>
      <w:proofErr w:type="spellEnd"/>
      <w:r w:rsidR="00493D5E" w:rsidRPr="00462190">
        <w:rPr>
          <w:sz w:val="24"/>
          <w:szCs w:val="24"/>
        </w:rPr>
        <w:t>, S. (2009)).</w:t>
      </w:r>
    </w:p>
    <w:p w:rsidR="0054059C" w:rsidRPr="00462190" w:rsidRDefault="0054059C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However, the share of the </w:t>
      </w:r>
      <w:r w:rsidR="0023707B" w:rsidRPr="00462190">
        <w:rPr>
          <w:sz w:val="24"/>
          <w:szCs w:val="24"/>
        </w:rPr>
        <w:t>Russian Far East</w:t>
      </w:r>
      <w:r w:rsidRPr="00462190">
        <w:rPr>
          <w:sz w:val="24"/>
          <w:szCs w:val="24"/>
        </w:rPr>
        <w:t xml:space="preserve"> in total actual volume of all attracted subsidized credits </w:t>
      </w:r>
      <w:r w:rsidR="0023707B" w:rsidRPr="00462190">
        <w:rPr>
          <w:sz w:val="24"/>
          <w:szCs w:val="24"/>
        </w:rPr>
        <w:t xml:space="preserve">for </w:t>
      </w:r>
      <w:r w:rsidR="00F72AE3" w:rsidRPr="00462190">
        <w:rPr>
          <w:sz w:val="24"/>
          <w:szCs w:val="24"/>
        </w:rPr>
        <w:t>10 year</w:t>
      </w:r>
      <w:r w:rsidR="0023707B" w:rsidRPr="00462190">
        <w:rPr>
          <w:sz w:val="24"/>
          <w:szCs w:val="24"/>
        </w:rPr>
        <w:t xml:space="preserve"> term</w:t>
      </w:r>
      <w:r w:rsidR="00F72AE3" w:rsidRPr="00462190">
        <w:rPr>
          <w:sz w:val="24"/>
          <w:szCs w:val="24"/>
        </w:rPr>
        <w:t>s</w:t>
      </w:r>
      <w:r w:rsidR="00614BB7" w:rsidRPr="00462190">
        <w:rPr>
          <w:sz w:val="24"/>
          <w:szCs w:val="24"/>
        </w:rPr>
        <w:t xml:space="preserve"> is 2.5</w:t>
      </w:r>
      <w:r w:rsidRPr="00462190">
        <w:rPr>
          <w:sz w:val="24"/>
          <w:szCs w:val="24"/>
        </w:rPr>
        <w:t>%, and the share of the regi</w:t>
      </w:r>
      <w:r w:rsidR="00D70A7E" w:rsidRPr="00462190">
        <w:rPr>
          <w:sz w:val="24"/>
          <w:szCs w:val="24"/>
        </w:rPr>
        <w:t>on in total volume of subsidy is</w:t>
      </w:r>
      <w:r w:rsidR="00614BB7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1% (http://www.mcx.ru/). These indicators are the lowest in the country, and do not correspond to the share of the region in production of </w:t>
      </w:r>
      <w:r w:rsidR="00F72AE3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>main types of agricultural products.</w:t>
      </w:r>
    </w:p>
    <w:p w:rsidR="0054059C" w:rsidRPr="00462190" w:rsidRDefault="00D70A7E" w:rsidP="0054059C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Such a minimal</w:t>
      </w:r>
      <w:r w:rsidR="0054059C" w:rsidRPr="00462190">
        <w:rPr>
          <w:sz w:val="24"/>
          <w:szCs w:val="24"/>
        </w:rPr>
        <w:t xml:space="preserve"> participation of the </w:t>
      </w:r>
      <w:r w:rsidRPr="00462190">
        <w:rPr>
          <w:sz w:val="24"/>
          <w:szCs w:val="24"/>
        </w:rPr>
        <w:t>Russian Far East</w:t>
      </w:r>
      <w:r w:rsidR="0054059C" w:rsidRPr="00462190">
        <w:rPr>
          <w:sz w:val="24"/>
          <w:szCs w:val="24"/>
        </w:rPr>
        <w:t xml:space="preserve"> </w:t>
      </w:r>
      <w:r w:rsidR="00F13F58" w:rsidRPr="00462190">
        <w:rPr>
          <w:sz w:val="24"/>
          <w:szCs w:val="24"/>
        </w:rPr>
        <w:t xml:space="preserve">in </w:t>
      </w:r>
      <w:r w:rsidR="0054059C" w:rsidRPr="00462190">
        <w:rPr>
          <w:sz w:val="24"/>
          <w:szCs w:val="24"/>
        </w:rPr>
        <w:t>the implementation of this</w:t>
      </w:r>
      <w:r w:rsidR="0054059C" w:rsidRPr="00462190">
        <w:rPr>
          <w:sz w:val="24"/>
          <w:szCs w:val="24"/>
          <w:highlight w:val="yellow"/>
        </w:rPr>
        <w:t xml:space="preserve"> </w:t>
      </w:r>
      <w:r w:rsidR="0022795F" w:rsidRPr="00462190">
        <w:rPr>
          <w:sz w:val="24"/>
          <w:szCs w:val="24"/>
        </w:rPr>
        <w:t>aspect</w:t>
      </w:r>
      <w:r w:rsidR="0054059C" w:rsidRPr="00462190">
        <w:rPr>
          <w:sz w:val="24"/>
          <w:szCs w:val="24"/>
        </w:rPr>
        <w:t xml:space="preserve"> </w:t>
      </w:r>
      <w:r w:rsidR="00F13F58" w:rsidRPr="00462190">
        <w:rPr>
          <w:sz w:val="24"/>
          <w:szCs w:val="24"/>
        </w:rPr>
        <w:t>in</w:t>
      </w:r>
      <w:r w:rsidR="0054059C" w:rsidRPr="00462190">
        <w:rPr>
          <w:sz w:val="24"/>
          <w:szCs w:val="24"/>
        </w:rPr>
        <w:t xml:space="preserve"> the state program may</w:t>
      </w:r>
      <w:r w:rsidR="00F13F58" w:rsidRPr="00462190">
        <w:rPr>
          <w:sz w:val="24"/>
          <w:szCs w:val="24"/>
        </w:rPr>
        <w:t xml:space="preserve"> be</w:t>
      </w:r>
      <w:r w:rsidR="0054059C" w:rsidRPr="00462190">
        <w:rPr>
          <w:sz w:val="24"/>
          <w:szCs w:val="24"/>
        </w:rPr>
        <w:t xml:space="preserve"> explain</w:t>
      </w:r>
      <w:r w:rsidR="00F13F58" w:rsidRPr="00462190">
        <w:rPr>
          <w:sz w:val="24"/>
          <w:szCs w:val="24"/>
        </w:rPr>
        <w:t>ed by</w:t>
      </w:r>
      <w:r w:rsidR="0054059C" w:rsidRPr="00462190">
        <w:rPr>
          <w:sz w:val="24"/>
          <w:szCs w:val="24"/>
        </w:rPr>
        <w:t xml:space="preserve"> the limited possibility </w:t>
      </w:r>
      <w:r w:rsidR="00F13F58" w:rsidRPr="00462190">
        <w:rPr>
          <w:sz w:val="24"/>
          <w:szCs w:val="24"/>
        </w:rPr>
        <w:t>of</w:t>
      </w:r>
      <w:r w:rsidR="0054059C" w:rsidRPr="00462190">
        <w:rPr>
          <w:sz w:val="24"/>
          <w:szCs w:val="24"/>
        </w:rPr>
        <w:t xml:space="preserve"> obtain</w:t>
      </w:r>
      <w:r w:rsidR="00F13F58" w:rsidRPr="00462190">
        <w:rPr>
          <w:sz w:val="24"/>
          <w:szCs w:val="24"/>
        </w:rPr>
        <w:t>ing</w:t>
      </w:r>
      <w:r w:rsidR="0054059C" w:rsidRPr="00462190">
        <w:rPr>
          <w:sz w:val="24"/>
          <w:szCs w:val="24"/>
        </w:rPr>
        <w:t xml:space="preserve"> preferential loans. Agricultural organizations can get a loan only if the</w:t>
      </w:r>
      <w:r w:rsidR="00E35431" w:rsidRPr="00462190">
        <w:rPr>
          <w:sz w:val="24"/>
          <w:szCs w:val="24"/>
        </w:rPr>
        <w:t xml:space="preserve">ir </w:t>
      </w:r>
      <w:r w:rsidR="0022795F" w:rsidRPr="00462190">
        <w:rPr>
          <w:sz w:val="24"/>
          <w:szCs w:val="24"/>
        </w:rPr>
        <w:t>activity’s</w:t>
      </w:r>
      <w:r w:rsidR="00F72AE3" w:rsidRPr="00462190">
        <w:rPr>
          <w:sz w:val="24"/>
          <w:szCs w:val="24"/>
        </w:rPr>
        <w:t xml:space="preserve"> profitability is above 15</w:t>
      </w:r>
      <w:r w:rsidR="0054059C" w:rsidRPr="00462190">
        <w:rPr>
          <w:sz w:val="24"/>
          <w:szCs w:val="24"/>
        </w:rPr>
        <w:t xml:space="preserve">%. In the </w:t>
      </w:r>
      <w:r w:rsidR="002519A8" w:rsidRPr="00462190">
        <w:rPr>
          <w:sz w:val="24"/>
          <w:szCs w:val="24"/>
        </w:rPr>
        <w:t>Far East</w:t>
      </w:r>
      <w:r w:rsidR="0022795F" w:rsidRPr="00462190">
        <w:rPr>
          <w:sz w:val="24"/>
          <w:szCs w:val="24"/>
        </w:rPr>
        <w:t xml:space="preserve"> only 25-30</w:t>
      </w:r>
      <w:r w:rsidR="0054059C" w:rsidRPr="00462190">
        <w:rPr>
          <w:sz w:val="24"/>
          <w:szCs w:val="24"/>
        </w:rPr>
        <w:t>% of all organizations</w:t>
      </w:r>
      <w:r w:rsidR="00C07005" w:rsidRPr="00462190">
        <w:rPr>
          <w:sz w:val="24"/>
          <w:szCs w:val="24"/>
        </w:rPr>
        <w:t xml:space="preserve"> meet these requirements</w:t>
      </w:r>
      <w:r w:rsidR="0054059C" w:rsidRPr="00462190">
        <w:rPr>
          <w:sz w:val="24"/>
          <w:szCs w:val="24"/>
        </w:rPr>
        <w:t>. Agr</w:t>
      </w:r>
      <w:r w:rsidR="00EC7E64" w:rsidRPr="00462190">
        <w:rPr>
          <w:sz w:val="24"/>
          <w:szCs w:val="24"/>
        </w:rPr>
        <w:t>arian</w:t>
      </w:r>
      <w:r w:rsidR="0054059C" w:rsidRPr="00462190">
        <w:rPr>
          <w:sz w:val="24"/>
          <w:szCs w:val="24"/>
        </w:rPr>
        <w:t xml:space="preserve"> entrepreneurs of small entities do no</w:t>
      </w:r>
      <w:r w:rsidR="00EC7E64" w:rsidRPr="00462190">
        <w:rPr>
          <w:sz w:val="24"/>
          <w:szCs w:val="24"/>
        </w:rPr>
        <w:t xml:space="preserve">t have the necessary collateralized property </w:t>
      </w:r>
      <w:r w:rsidR="00BA5CA8" w:rsidRPr="00462190">
        <w:rPr>
          <w:sz w:val="24"/>
          <w:szCs w:val="24"/>
        </w:rPr>
        <w:t xml:space="preserve">and </w:t>
      </w:r>
      <w:r w:rsidR="0054059C" w:rsidRPr="00462190">
        <w:rPr>
          <w:sz w:val="24"/>
          <w:szCs w:val="24"/>
        </w:rPr>
        <w:t xml:space="preserve">that </w:t>
      </w:r>
      <w:r w:rsidR="00BA5CA8" w:rsidRPr="00462190">
        <w:rPr>
          <w:sz w:val="24"/>
          <w:szCs w:val="24"/>
        </w:rPr>
        <w:t xml:space="preserve">fact </w:t>
      </w:r>
      <w:r w:rsidR="0054059C" w:rsidRPr="00462190">
        <w:rPr>
          <w:sz w:val="24"/>
          <w:szCs w:val="24"/>
        </w:rPr>
        <w:t>affect</w:t>
      </w:r>
      <w:r w:rsidR="00BA5CA8" w:rsidRPr="00462190">
        <w:rPr>
          <w:sz w:val="24"/>
          <w:szCs w:val="24"/>
        </w:rPr>
        <w:t>s</w:t>
      </w:r>
      <w:r w:rsidR="0054059C" w:rsidRPr="00462190">
        <w:rPr>
          <w:sz w:val="24"/>
          <w:szCs w:val="24"/>
        </w:rPr>
        <w:t xml:space="preserve"> the availa</w:t>
      </w:r>
      <w:r w:rsidR="00F72AE3" w:rsidRPr="00462190">
        <w:rPr>
          <w:sz w:val="24"/>
          <w:szCs w:val="24"/>
        </w:rPr>
        <w:t>bility of credit. Only 10</w:t>
      </w:r>
      <w:r w:rsidR="00C36F55" w:rsidRPr="00462190">
        <w:rPr>
          <w:sz w:val="24"/>
          <w:szCs w:val="24"/>
        </w:rPr>
        <w:t>% of</w:t>
      </w:r>
      <w:r w:rsidR="0054059C" w:rsidRPr="00462190">
        <w:rPr>
          <w:sz w:val="24"/>
          <w:szCs w:val="24"/>
        </w:rPr>
        <w:t xml:space="preserve"> private farms </w:t>
      </w:r>
      <w:r w:rsidR="00C36F55" w:rsidRPr="00462190">
        <w:rPr>
          <w:sz w:val="24"/>
          <w:szCs w:val="24"/>
        </w:rPr>
        <w:t xml:space="preserve">owners </w:t>
      </w:r>
      <w:r w:rsidR="00F72AE3" w:rsidRPr="00462190">
        <w:rPr>
          <w:sz w:val="24"/>
          <w:szCs w:val="24"/>
        </w:rPr>
        <w:t>and 10-15</w:t>
      </w:r>
      <w:r w:rsidR="0054059C" w:rsidRPr="00462190">
        <w:rPr>
          <w:sz w:val="24"/>
          <w:szCs w:val="24"/>
        </w:rPr>
        <w:t xml:space="preserve">% of farms can get </w:t>
      </w:r>
      <w:r w:rsidR="00C36F55" w:rsidRPr="00462190">
        <w:rPr>
          <w:sz w:val="24"/>
          <w:szCs w:val="24"/>
        </w:rPr>
        <w:t>preferential</w:t>
      </w:r>
      <w:r w:rsidR="0054059C" w:rsidRPr="00462190">
        <w:rPr>
          <w:sz w:val="24"/>
          <w:szCs w:val="24"/>
        </w:rPr>
        <w:t xml:space="preserve"> loans in the framework of the Priority national project (</w:t>
      </w:r>
      <w:proofErr w:type="spellStart"/>
      <w:r w:rsidR="0054059C" w:rsidRPr="00462190">
        <w:rPr>
          <w:sz w:val="24"/>
          <w:szCs w:val="24"/>
        </w:rPr>
        <w:t>Shelepa</w:t>
      </w:r>
      <w:proofErr w:type="spellEnd"/>
      <w:r w:rsidR="0054059C" w:rsidRPr="00462190">
        <w:rPr>
          <w:sz w:val="24"/>
          <w:szCs w:val="24"/>
        </w:rPr>
        <w:t xml:space="preserve">, S. (2010)). The need to collect </w:t>
      </w:r>
      <w:r w:rsidR="00F72AE3" w:rsidRPr="00462190">
        <w:rPr>
          <w:sz w:val="24"/>
          <w:szCs w:val="24"/>
        </w:rPr>
        <w:t>a large</w:t>
      </w:r>
      <w:r w:rsidR="00C36F55" w:rsidRPr="00462190">
        <w:rPr>
          <w:sz w:val="24"/>
          <w:szCs w:val="24"/>
        </w:rPr>
        <w:t xml:space="preserve"> number </w:t>
      </w:r>
      <w:r w:rsidR="0054059C" w:rsidRPr="00462190">
        <w:rPr>
          <w:sz w:val="24"/>
          <w:szCs w:val="24"/>
        </w:rPr>
        <w:t xml:space="preserve">of documents for obtaining credit significantly shifts the receipt date. </w:t>
      </w:r>
      <w:r w:rsidR="00C36F55" w:rsidRPr="00462190">
        <w:rPr>
          <w:sz w:val="24"/>
          <w:szCs w:val="24"/>
        </w:rPr>
        <w:t>Considering seasonal nature</w:t>
      </w:r>
      <w:r w:rsidR="0054059C" w:rsidRPr="00462190">
        <w:rPr>
          <w:sz w:val="24"/>
          <w:szCs w:val="24"/>
        </w:rPr>
        <w:t xml:space="preserve"> </w:t>
      </w:r>
      <w:r w:rsidR="00C36F55" w:rsidRPr="00462190">
        <w:rPr>
          <w:sz w:val="24"/>
          <w:szCs w:val="24"/>
        </w:rPr>
        <w:t>of agrarian</w:t>
      </w:r>
      <w:r w:rsidR="0054059C" w:rsidRPr="00462190">
        <w:rPr>
          <w:sz w:val="24"/>
          <w:szCs w:val="24"/>
        </w:rPr>
        <w:t xml:space="preserve"> entrepreneurs, this fact </w:t>
      </w:r>
      <w:r w:rsidR="006F0D43" w:rsidRPr="00462190">
        <w:rPr>
          <w:sz w:val="24"/>
          <w:szCs w:val="24"/>
        </w:rPr>
        <w:t xml:space="preserve">essentially </w:t>
      </w:r>
      <w:r w:rsidR="0054059C" w:rsidRPr="00462190">
        <w:rPr>
          <w:sz w:val="24"/>
          <w:szCs w:val="24"/>
        </w:rPr>
        <w:t>affects the effecti</w:t>
      </w:r>
      <w:r w:rsidR="00E07851" w:rsidRPr="00462190">
        <w:rPr>
          <w:sz w:val="24"/>
          <w:szCs w:val="24"/>
        </w:rPr>
        <w:t>veness of the credit system in g</w:t>
      </w:r>
      <w:r w:rsidR="0054059C" w:rsidRPr="00462190">
        <w:rPr>
          <w:sz w:val="24"/>
          <w:szCs w:val="24"/>
        </w:rPr>
        <w:t>eneral.</w:t>
      </w:r>
    </w:p>
    <w:p w:rsidR="000225E6" w:rsidRPr="00462190" w:rsidRDefault="00E07851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Nowadays, </w:t>
      </w:r>
      <w:r w:rsidR="000225E6" w:rsidRPr="00462190">
        <w:rPr>
          <w:sz w:val="24"/>
          <w:szCs w:val="24"/>
        </w:rPr>
        <w:t xml:space="preserve">Northeast China </w:t>
      </w:r>
      <w:r w:rsidRPr="00462190">
        <w:rPr>
          <w:sz w:val="24"/>
          <w:szCs w:val="24"/>
        </w:rPr>
        <w:t>is not using</w:t>
      </w:r>
      <w:r w:rsidR="000225E6" w:rsidRPr="00462190">
        <w:rPr>
          <w:sz w:val="24"/>
          <w:szCs w:val="24"/>
        </w:rPr>
        <w:t xml:space="preserve"> such instruments for regulation of agricultural entrepreneurship as </w:t>
      </w:r>
      <w:r w:rsidR="00F72AE3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subsidizing of </w:t>
      </w:r>
      <w:r w:rsidR="000225E6" w:rsidRPr="00462190">
        <w:rPr>
          <w:sz w:val="24"/>
          <w:szCs w:val="24"/>
        </w:rPr>
        <w:t xml:space="preserve">interest </w:t>
      </w:r>
      <w:r w:rsidRPr="00462190">
        <w:rPr>
          <w:sz w:val="24"/>
          <w:szCs w:val="24"/>
        </w:rPr>
        <w:t>rates</w:t>
      </w:r>
      <w:r w:rsidR="000225E6" w:rsidRPr="00462190">
        <w:rPr>
          <w:sz w:val="24"/>
          <w:szCs w:val="24"/>
        </w:rPr>
        <w:t>. Ensuring the availability o</w:t>
      </w:r>
      <w:r w:rsidRPr="00462190">
        <w:rPr>
          <w:sz w:val="24"/>
          <w:szCs w:val="24"/>
        </w:rPr>
        <w:t>f</w:t>
      </w:r>
      <w:r w:rsidR="00F72AE3" w:rsidRPr="00462190">
        <w:rPr>
          <w:sz w:val="24"/>
          <w:szCs w:val="24"/>
        </w:rPr>
        <w:t xml:space="preserve"> credit is achieved by reducing </w:t>
      </w:r>
      <w:r w:rsidR="000225E6" w:rsidRPr="00462190">
        <w:rPr>
          <w:sz w:val="24"/>
          <w:szCs w:val="24"/>
        </w:rPr>
        <w:t>interest rates on loans to agricultural producers, throug</w:t>
      </w:r>
      <w:r w:rsidRPr="00462190">
        <w:rPr>
          <w:sz w:val="24"/>
          <w:szCs w:val="24"/>
        </w:rPr>
        <w:t>h the signing of the agreements between</w:t>
      </w:r>
      <w:r w:rsidR="000225E6" w:rsidRPr="00462190">
        <w:rPr>
          <w:sz w:val="24"/>
          <w:szCs w:val="24"/>
        </w:rPr>
        <w:t xml:space="preserve"> the Leadership of the provinces and the Agricultural Bank of China, as well as a number of commercial banks. </w:t>
      </w:r>
      <w:r w:rsidR="00F72AE3" w:rsidRPr="00462190">
        <w:rPr>
          <w:sz w:val="24"/>
          <w:szCs w:val="24"/>
        </w:rPr>
        <w:t>T</w:t>
      </w:r>
      <w:r w:rsidR="000225E6" w:rsidRPr="00462190">
        <w:rPr>
          <w:sz w:val="24"/>
          <w:szCs w:val="24"/>
        </w:rPr>
        <w:t xml:space="preserve">he standard </w:t>
      </w:r>
      <w:r w:rsidR="00541BF3" w:rsidRPr="00462190">
        <w:rPr>
          <w:sz w:val="24"/>
          <w:szCs w:val="24"/>
        </w:rPr>
        <w:t xml:space="preserve">loan </w:t>
      </w:r>
      <w:r w:rsidR="000225E6" w:rsidRPr="00462190">
        <w:rPr>
          <w:sz w:val="24"/>
          <w:szCs w:val="24"/>
        </w:rPr>
        <w:t>rate</w:t>
      </w:r>
      <w:r w:rsidR="00541BF3" w:rsidRPr="00462190">
        <w:rPr>
          <w:sz w:val="24"/>
          <w:szCs w:val="24"/>
        </w:rPr>
        <w:t xml:space="preserve"> to agricultural entrepreneurs</w:t>
      </w:r>
      <w:r w:rsidR="000225E6" w:rsidRPr="00462190">
        <w:rPr>
          <w:sz w:val="24"/>
          <w:szCs w:val="24"/>
        </w:rPr>
        <w:t xml:space="preserve"> </w:t>
      </w:r>
      <w:r w:rsidR="00541BF3" w:rsidRPr="00462190">
        <w:rPr>
          <w:sz w:val="24"/>
          <w:szCs w:val="24"/>
        </w:rPr>
        <w:t>in</w:t>
      </w:r>
      <w:r w:rsidR="00F72AE3" w:rsidRPr="00462190">
        <w:rPr>
          <w:sz w:val="24"/>
          <w:szCs w:val="24"/>
        </w:rPr>
        <w:t xml:space="preserve"> Chinese banks is 5.6</w:t>
      </w:r>
      <w:r w:rsidR="000225E6" w:rsidRPr="00462190">
        <w:rPr>
          <w:sz w:val="24"/>
          <w:szCs w:val="24"/>
        </w:rPr>
        <w:t xml:space="preserve">% (in </w:t>
      </w:r>
      <w:r w:rsidR="000225E6" w:rsidRPr="00462190">
        <w:rPr>
          <w:sz w:val="24"/>
          <w:szCs w:val="24"/>
        </w:rPr>
        <w:lastRenderedPageBreak/>
        <w:t xml:space="preserve">Russia </w:t>
      </w:r>
      <w:r w:rsidR="00541BF3" w:rsidRPr="00462190">
        <w:rPr>
          <w:sz w:val="24"/>
          <w:szCs w:val="24"/>
        </w:rPr>
        <w:t xml:space="preserve">- </w:t>
      </w:r>
      <w:r w:rsidR="00F72AE3" w:rsidRPr="00462190">
        <w:rPr>
          <w:sz w:val="24"/>
          <w:szCs w:val="24"/>
        </w:rPr>
        <w:t>14</w:t>
      </w:r>
      <w:r w:rsidR="000225E6" w:rsidRPr="00462190">
        <w:rPr>
          <w:sz w:val="24"/>
          <w:szCs w:val="24"/>
        </w:rPr>
        <w:t>%).</w:t>
      </w:r>
    </w:p>
    <w:p w:rsidR="000225E6" w:rsidRPr="00462190" w:rsidRDefault="0051342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In the development of the monetary and credit support mechanism for agrarian entrepreneurship</w:t>
      </w:r>
      <w:r w:rsidR="00F72AE3" w:rsidRPr="00462190">
        <w:rPr>
          <w:sz w:val="24"/>
          <w:szCs w:val="24"/>
        </w:rPr>
        <w:t xml:space="preserve"> in </w:t>
      </w:r>
      <w:r w:rsidRPr="00462190">
        <w:rPr>
          <w:sz w:val="24"/>
          <w:szCs w:val="24"/>
        </w:rPr>
        <w:t>Northeast China, the focal point is</w:t>
      </w:r>
      <w:r w:rsidR="000225E6" w:rsidRPr="00462190">
        <w:rPr>
          <w:sz w:val="24"/>
          <w:szCs w:val="24"/>
        </w:rPr>
        <w:t xml:space="preserve"> given to increasing the share of rural cooperation in the system of ag</w:t>
      </w:r>
      <w:r w:rsidR="00254421" w:rsidRPr="00462190">
        <w:rPr>
          <w:sz w:val="24"/>
          <w:szCs w:val="24"/>
        </w:rPr>
        <w:t>rarian</w:t>
      </w:r>
      <w:r w:rsidR="000225E6" w:rsidRPr="00462190">
        <w:rPr>
          <w:sz w:val="24"/>
          <w:szCs w:val="24"/>
        </w:rPr>
        <w:t xml:space="preserve"> entrepreneurs</w:t>
      </w:r>
      <w:r w:rsidR="00254421" w:rsidRPr="00462190">
        <w:rPr>
          <w:sz w:val="24"/>
          <w:szCs w:val="24"/>
        </w:rPr>
        <w:t xml:space="preserve"> crediting activity</w:t>
      </w:r>
      <w:r w:rsidR="000225E6" w:rsidRPr="00462190">
        <w:rPr>
          <w:sz w:val="24"/>
          <w:szCs w:val="24"/>
        </w:rPr>
        <w:t xml:space="preserve">. </w:t>
      </w:r>
      <w:r w:rsidR="00254421" w:rsidRPr="00462190">
        <w:rPr>
          <w:sz w:val="24"/>
          <w:szCs w:val="24"/>
        </w:rPr>
        <w:t>Thus,</w:t>
      </w:r>
      <w:r w:rsidR="000225E6" w:rsidRPr="00462190">
        <w:rPr>
          <w:sz w:val="24"/>
          <w:szCs w:val="24"/>
        </w:rPr>
        <w:t xml:space="preserve"> </w:t>
      </w:r>
      <w:r w:rsidR="00254421" w:rsidRPr="00462190">
        <w:rPr>
          <w:sz w:val="24"/>
          <w:szCs w:val="24"/>
        </w:rPr>
        <w:t xml:space="preserve">the </w:t>
      </w:r>
      <w:r w:rsidR="000225E6" w:rsidRPr="00462190">
        <w:rPr>
          <w:sz w:val="24"/>
          <w:szCs w:val="24"/>
        </w:rPr>
        <w:t xml:space="preserve">mechanization of agriculture in the period of market reforms in the North-Eastern provinces of China, as in the whole country, </w:t>
      </w:r>
      <w:r w:rsidR="00E937AB" w:rsidRPr="00462190">
        <w:rPr>
          <w:sz w:val="24"/>
          <w:szCs w:val="24"/>
        </w:rPr>
        <w:t xml:space="preserve">mainly </w:t>
      </w:r>
      <w:r w:rsidR="000225E6" w:rsidRPr="00462190">
        <w:rPr>
          <w:sz w:val="24"/>
          <w:szCs w:val="24"/>
        </w:rPr>
        <w:t xml:space="preserve">occurred </w:t>
      </w:r>
      <w:r w:rsidR="005D756C" w:rsidRPr="00462190">
        <w:rPr>
          <w:sz w:val="24"/>
          <w:szCs w:val="24"/>
        </w:rPr>
        <w:t>at</w:t>
      </w:r>
      <w:r w:rsidR="000225E6" w:rsidRPr="00462190">
        <w:rPr>
          <w:sz w:val="24"/>
          <w:szCs w:val="24"/>
        </w:rPr>
        <w:t xml:space="preserve"> the </w:t>
      </w:r>
      <w:r w:rsidR="0072669D" w:rsidRPr="00462190">
        <w:rPr>
          <w:sz w:val="24"/>
          <w:szCs w:val="24"/>
        </w:rPr>
        <w:t xml:space="preserve">private </w:t>
      </w:r>
      <w:r w:rsidR="000225E6" w:rsidRPr="00462190">
        <w:rPr>
          <w:sz w:val="24"/>
          <w:szCs w:val="24"/>
        </w:rPr>
        <w:t xml:space="preserve">expense </w:t>
      </w:r>
      <w:r w:rsidR="006F6EB5" w:rsidRPr="00462190">
        <w:rPr>
          <w:sz w:val="24"/>
          <w:szCs w:val="24"/>
        </w:rPr>
        <w:t>o</w:t>
      </w:r>
      <w:r w:rsidR="005D756C" w:rsidRPr="00462190">
        <w:rPr>
          <w:sz w:val="24"/>
          <w:szCs w:val="24"/>
        </w:rPr>
        <w:t>f</w:t>
      </w:r>
      <w:r w:rsidR="000225E6" w:rsidRPr="00462190">
        <w:rPr>
          <w:sz w:val="24"/>
          <w:szCs w:val="24"/>
        </w:rPr>
        <w:t xml:space="preserve"> </w:t>
      </w:r>
      <w:r w:rsidR="0072669D" w:rsidRPr="00462190">
        <w:rPr>
          <w:sz w:val="24"/>
          <w:szCs w:val="24"/>
        </w:rPr>
        <w:t>farmers</w:t>
      </w:r>
      <w:r w:rsidR="000225E6" w:rsidRPr="00462190">
        <w:rPr>
          <w:sz w:val="24"/>
          <w:szCs w:val="24"/>
        </w:rPr>
        <w:t xml:space="preserve">. The municipal </w:t>
      </w:r>
      <w:r w:rsidR="00091EA2" w:rsidRPr="00462190">
        <w:rPr>
          <w:sz w:val="24"/>
          <w:szCs w:val="24"/>
        </w:rPr>
        <w:t>authorities of the Russian Far East have</w:t>
      </w:r>
      <w:r w:rsidR="000225E6" w:rsidRPr="00462190">
        <w:rPr>
          <w:sz w:val="24"/>
          <w:szCs w:val="24"/>
        </w:rPr>
        <w:t xml:space="preserve"> </w:t>
      </w:r>
      <w:r w:rsidR="006F6EB5" w:rsidRPr="00462190">
        <w:rPr>
          <w:sz w:val="24"/>
          <w:szCs w:val="24"/>
        </w:rPr>
        <w:t>far</w:t>
      </w:r>
      <w:r w:rsidR="000225E6" w:rsidRPr="00462190">
        <w:rPr>
          <w:sz w:val="24"/>
          <w:szCs w:val="24"/>
        </w:rPr>
        <w:t xml:space="preserve"> less financial </w:t>
      </w:r>
      <w:r w:rsidR="006F6EB5" w:rsidRPr="00462190">
        <w:rPr>
          <w:sz w:val="24"/>
          <w:szCs w:val="24"/>
        </w:rPr>
        <w:t xml:space="preserve">capability to support </w:t>
      </w:r>
      <w:r w:rsidR="000225E6" w:rsidRPr="00462190">
        <w:rPr>
          <w:sz w:val="24"/>
          <w:szCs w:val="24"/>
        </w:rPr>
        <w:t>agr</w:t>
      </w:r>
      <w:r w:rsidR="00091EA2" w:rsidRPr="00462190">
        <w:rPr>
          <w:sz w:val="24"/>
          <w:szCs w:val="24"/>
        </w:rPr>
        <w:t>arian</w:t>
      </w:r>
      <w:r w:rsidR="000225E6" w:rsidRPr="00462190">
        <w:rPr>
          <w:sz w:val="24"/>
          <w:szCs w:val="24"/>
        </w:rPr>
        <w:t xml:space="preserve"> entrepreneurs than the </w:t>
      </w:r>
      <w:r w:rsidR="007E39E5" w:rsidRPr="00462190">
        <w:rPr>
          <w:sz w:val="24"/>
          <w:szCs w:val="24"/>
        </w:rPr>
        <w:t xml:space="preserve">leaders </w:t>
      </w:r>
      <w:proofErr w:type="gramStart"/>
      <w:r w:rsidR="007E39E5" w:rsidRPr="00462190">
        <w:rPr>
          <w:sz w:val="24"/>
          <w:szCs w:val="24"/>
        </w:rPr>
        <w:t xml:space="preserve">of </w:t>
      </w:r>
      <w:r w:rsidR="006F6EB5" w:rsidRPr="00462190">
        <w:rPr>
          <w:sz w:val="24"/>
          <w:szCs w:val="24"/>
        </w:rPr>
        <w:t xml:space="preserve"> the</w:t>
      </w:r>
      <w:proofErr w:type="gramEnd"/>
      <w:r w:rsidR="006F6EB5" w:rsidRPr="00462190">
        <w:rPr>
          <w:sz w:val="24"/>
          <w:szCs w:val="24"/>
        </w:rPr>
        <w:t xml:space="preserve"> provinces in</w:t>
      </w:r>
      <w:r w:rsidR="007E39E5" w:rsidRPr="00462190">
        <w:rPr>
          <w:sz w:val="24"/>
          <w:szCs w:val="24"/>
        </w:rPr>
        <w:t xml:space="preserve"> N</w:t>
      </w:r>
      <w:r w:rsidR="000225E6" w:rsidRPr="00462190">
        <w:rPr>
          <w:sz w:val="24"/>
          <w:szCs w:val="24"/>
        </w:rPr>
        <w:t>ortheast China. In this regard, the regulation of agr</w:t>
      </w:r>
      <w:r w:rsidR="000C62F0" w:rsidRPr="00462190">
        <w:rPr>
          <w:sz w:val="24"/>
          <w:szCs w:val="24"/>
        </w:rPr>
        <w:t xml:space="preserve">arian entrepreneurship in </w:t>
      </w:r>
      <w:r w:rsidR="00900082" w:rsidRPr="00462190">
        <w:rPr>
          <w:sz w:val="24"/>
          <w:szCs w:val="24"/>
        </w:rPr>
        <w:t xml:space="preserve">the </w:t>
      </w:r>
      <w:r w:rsidR="000C62F0" w:rsidRPr="00462190">
        <w:rPr>
          <w:sz w:val="24"/>
          <w:szCs w:val="24"/>
        </w:rPr>
        <w:t xml:space="preserve">Russian </w:t>
      </w:r>
      <w:r w:rsidR="000225E6" w:rsidRPr="00462190">
        <w:rPr>
          <w:sz w:val="24"/>
          <w:szCs w:val="24"/>
        </w:rPr>
        <w:t xml:space="preserve">Far East should be </w:t>
      </w:r>
      <w:r w:rsidR="006F6EB5" w:rsidRPr="00462190">
        <w:rPr>
          <w:sz w:val="24"/>
          <w:szCs w:val="24"/>
        </w:rPr>
        <w:t>focused</w:t>
      </w:r>
      <w:r w:rsidR="000225E6" w:rsidRPr="00462190">
        <w:rPr>
          <w:sz w:val="24"/>
          <w:szCs w:val="24"/>
        </w:rPr>
        <w:t xml:space="preserve"> on stimulation of private investments in agricultural production.</w:t>
      </w:r>
    </w:p>
    <w:p w:rsidR="00EE503E" w:rsidRPr="00462190" w:rsidRDefault="00EE503E" w:rsidP="00E7555A">
      <w:pPr>
        <w:pStyle w:val="aa"/>
        <w:ind w:firstLine="425"/>
        <w:rPr>
          <w:sz w:val="24"/>
          <w:szCs w:val="24"/>
        </w:rPr>
      </w:pPr>
    </w:p>
    <w:p w:rsidR="00EE503E" w:rsidRPr="00462190" w:rsidRDefault="00EE503E" w:rsidP="00EE503E">
      <w:pPr>
        <w:pStyle w:val="aa"/>
        <w:ind w:firstLine="0"/>
        <w:rPr>
          <w:b/>
          <w:sz w:val="24"/>
          <w:szCs w:val="24"/>
        </w:rPr>
      </w:pPr>
      <w:r w:rsidRPr="00462190">
        <w:rPr>
          <w:b/>
          <w:sz w:val="24"/>
          <w:szCs w:val="24"/>
        </w:rPr>
        <w:t>5.</w:t>
      </w:r>
      <w:r w:rsidR="00635F37" w:rsidRPr="00462190">
        <w:rPr>
          <w:b/>
          <w:sz w:val="24"/>
          <w:szCs w:val="24"/>
        </w:rPr>
        <w:t>6. </w:t>
      </w:r>
      <w:r w:rsidR="00D07F8A" w:rsidRPr="00462190">
        <w:rPr>
          <w:b/>
          <w:sz w:val="24"/>
          <w:szCs w:val="24"/>
        </w:rPr>
        <w:t xml:space="preserve">Socio-economic development of rural </w:t>
      </w:r>
      <w:r w:rsidR="00A87372" w:rsidRPr="00462190">
        <w:rPr>
          <w:b/>
          <w:sz w:val="24"/>
          <w:szCs w:val="24"/>
        </w:rPr>
        <w:t>area</w:t>
      </w:r>
    </w:p>
    <w:p w:rsidR="00E960F1" w:rsidRPr="00462190" w:rsidRDefault="00E960F1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All </w:t>
      </w:r>
      <w:r w:rsidR="003F5983" w:rsidRPr="00462190">
        <w:rPr>
          <w:sz w:val="24"/>
          <w:szCs w:val="24"/>
        </w:rPr>
        <w:t>tools of agrarian</w:t>
      </w:r>
      <w:r w:rsidRPr="00462190">
        <w:rPr>
          <w:sz w:val="24"/>
          <w:szCs w:val="24"/>
        </w:rPr>
        <w:t xml:space="preserve"> entrepreneurship </w:t>
      </w:r>
      <w:r w:rsidR="003F5983" w:rsidRPr="00462190">
        <w:rPr>
          <w:sz w:val="24"/>
          <w:szCs w:val="24"/>
        </w:rPr>
        <w:t xml:space="preserve">regulation </w:t>
      </w:r>
      <w:r w:rsidRPr="00462190">
        <w:rPr>
          <w:sz w:val="24"/>
          <w:szCs w:val="24"/>
        </w:rPr>
        <w:t xml:space="preserve">in northeast China </w:t>
      </w:r>
      <w:r w:rsidR="00900082" w:rsidRPr="00462190">
        <w:rPr>
          <w:sz w:val="24"/>
          <w:szCs w:val="24"/>
        </w:rPr>
        <w:t xml:space="preserve">are </w:t>
      </w:r>
      <w:r w:rsidR="00CE7D14" w:rsidRPr="00462190">
        <w:rPr>
          <w:sz w:val="24"/>
          <w:szCs w:val="24"/>
        </w:rPr>
        <w:t>currently</w:t>
      </w:r>
      <w:r w:rsidRPr="00462190">
        <w:rPr>
          <w:sz w:val="24"/>
          <w:szCs w:val="24"/>
        </w:rPr>
        <w:t xml:space="preserve"> socio-economic </w:t>
      </w:r>
      <w:r w:rsidR="00900082" w:rsidRPr="00462190">
        <w:rPr>
          <w:sz w:val="24"/>
          <w:szCs w:val="24"/>
        </w:rPr>
        <w:t xml:space="preserve">in </w:t>
      </w:r>
      <w:r w:rsidRPr="00462190">
        <w:rPr>
          <w:sz w:val="24"/>
          <w:szCs w:val="24"/>
        </w:rPr>
        <w:t xml:space="preserve">nature. The leaders of </w:t>
      </w:r>
      <w:r w:rsidR="006F6EB5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North-Eastern provinces </w:t>
      </w:r>
      <w:r w:rsidR="006F6EB5" w:rsidRPr="00462190">
        <w:rPr>
          <w:sz w:val="24"/>
          <w:szCs w:val="24"/>
        </w:rPr>
        <w:t>believe</w:t>
      </w:r>
      <w:r w:rsidRPr="00462190">
        <w:rPr>
          <w:sz w:val="24"/>
          <w:szCs w:val="24"/>
        </w:rPr>
        <w:t xml:space="preserve"> that </w:t>
      </w:r>
      <w:r w:rsidR="004471A6" w:rsidRPr="00462190">
        <w:rPr>
          <w:sz w:val="24"/>
          <w:szCs w:val="24"/>
        </w:rPr>
        <w:t xml:space="preserve">the strategy of </w:t>
      </w:r>
      <w:r w:rsidRPr="00462190">
        <w:rPr>
          <w:sz w:val="24"/>
          <w:szCs w:val="24"/>
        </w:rPr>
        <w:t>so</w:t>
      </w:r>
      <w:r w:rsidR="004471A6" w:rsidRPr="00462190">
        <w:rPr>
          <w:sz w:val="24"/>
          <w:szCs w:val="24"/>
        </w:rPr>
        <w:t xml:space="preserve">cio-economic orientation </w:t>
      </w:r>
      <w:r w:rsidRPr="00462190">
        <w:rPr>
          <w:sz w:val="24"/>
          <w:szCs w:val="24"/>
        </w:rPr>
        <w:t xml:space="preserve">in the long term </w:t>
      </w:r>
      <w:r w:rsidR="004471A6" w:rsidRPr="00462190">
        <w:rPr>
          <w:sz w:val="24"/>
          <w:szCs w:val="24"/>
        </w:rPr>
        <w:t xml:space="preserve">will </w:t>
      </w:r>
      <w:r w:rsidRPr="00462190">
        <w:rPr>
          <w:sz w:val="24"/>
          <w:szCs w:val="24"/>
        </w:rPr>
        <w:t xml:space="preserve">allow not only </w:t>
      </w:r>
      <w:r w:rsidR="00221CEF" w:rsidRPr="00462190">
        <w:rPr>
          <w:sz w:val="24"/>
          <w:szCs w:val="24"/>
        </w:rPr>
        <w:t>considerable</w:t>
      </w:r>
      <w:r w:rsidRPr="00462190">
        <w:rPr>
          <w:sz w:val="24"/>
          <w:szCs w:val="24"/>
        </w:rPr>
        <w:t xml:space="preserve"> increase </w:t>
      </w:r>
      <w:r w:rsidR="00221CEF" w:rsidRPr="00462190">
        <w:rPr>
          <w:sz w:val="24"/>
          <w:szCs w:val="24"/>
        </w:rPr>
        <w:t xml:space="preserve">of the consumption </w:t>
      </w:r>
      <w:r w:rsidRPr="00462190">
        <w:rPr>
          <w:sz w:val="24"/>
          <w:szCs w:val="24"/>
        </w:rPr>
        <w:t xml:space="preserve">level, </w:t>
      </w:r>
      <w:r w:rsidR="00221CEF" w:rsidRPr="00462190">
        <w:rPr>
          <w:sz w:val="24"/>
          <w:szCs w:val="24"/>
        </w:rPr>
        <w:t>and basically</w:t>
      </w:r>
      <w:r w:rsidRPr="00462190">
        <w:rPr>
          <w:sz w:val="24"/>
          <w:szCs w:val="24"/>
        </w:rPr>
        <w:t xml:space="preserve"> eliminate absolute poverty, but will significantly reduce the social tension in the village</w:t>
      </w:r>
      <w:r w:rsidR="00900082" w:rsidRPr="00462190">
        <w:rPr>
          <w:sz w:val="24"/>
          <w:szCs w:val="24"/>
        </w:rPr>
        <w:t>s</w:t>
      </w:r>
      <w:r w:rsidRPr="00462190">
        <w:rPr>
          <w:sz w:val="24"/>
          <w:szCs w:val="24"/>
        </w:rPr>
        <w:t xml:space="preserve">, and, hence, </w:t>
      </w:r>
      <w:r w:rsidR="009A6A72" w:rsidRPr="00462190">
        <w:rPr>
          <w:sz w:val="24"/>
          <w:szCs w:val="24"/>
        </w:rPr>
        <w:t>solve the problem</w:t>
      </w:r>
      <w:r w:rsidRPr="00462190">
        <w:rPr>
          <w:sz w:val="24"/>
          <w:szCs w:val="24"/>
        </w:rPr>
        <w:t xml:space="preserve"> of maintaining social and political stability in the society (</w:t>
      </w:r>
      <w:proofErr w:type="spellStart"/>
      <w:r w:rsidRPr="00462190">
        <w:rPr>
          <w:sz w:val="24"/>
          <w:szCs w:val="24"/>
        </w:rPr>
        <w:t>Isimov</w:t>
      </w:r>
      <w:proofErr w:type="spellEnd"/>
      <w:r w:rsidRPr="00462190">
        <w:rPr>
          <w:sz w:val="24"/>
          <w:szCs w:val="24"/>
        </w:rPr>
        <w:t xml:space="preserve">, R. (2011)). </w:t>
      </w:r>
      <w:r w:rsidR="00343D64" w:rsidRPr="00462190">
        <w:rPr>
          <w:sz w:val="24"/>
          <w:szCs w:val="24"/>
        </w:rPr>
        <w:t>During the creation</w:t>
      </w:r>
      <w:r w:rsidRPr="00462190">
        <w:rPr>
          <w:sz w:val="24"/>
          <w:szCs w:val="24"/>
        </w:rPr>
        <w:t xml:space="preserve"> </w:t>
      </w:r>
      <w:r w:rsidR="00343D64" w:rsidRPr="00462190">
        <w:rPr>
          <w:sz w:val="24"/>
          <w:szCs w:val="24"/>
        </w:rPr>
        <w:t xml:space="preserve">of </w:t>
      </w:r>
      <w:r w:rsidRPr="00462190">
        <w:rPr>
          <w:sz w:val="24"/>
          <w:szCs w:val="24"/>
        </w:rPr>
        <w:t xml:space="preserve">all the necessary social conditions for agricultural </w:t>
      </w:r>
      <w:r w:rsidR="00343D64" w:rsidRPr="00462190">
        <w:rPr>
          <w:sz w:val="24"/>
          <w:szCs w:val="24"/>
        </w:rPr>
        <w:t>entrepreneurs’ activity</w:t>
      </w:r>
      <w:r w:rsidRPr="00462190">
        <w:rPr>
          <w:sz w:val="24"/>
          <w:szCs w:val="24"/>
        </w:rPr>
        <w:t xml:space="preserve">, their </w:t>
      </w:r>
      <w:r w:rsidR="00343D64" w:rsidRPr="00462190">
        <w:rPr>
          <w:sz w:val="24"/>
          <w:szCs w:val="24"/>
        </w:rPr>
        <w:t>expenses</w:t>
      </w:r>
      <w:r w:rsidRPr="00462190">
        <w:rPr>
          <w:sz w:val="24"/>
          <w:szCs w:val="24"/>
        </w:rPr>
        <w:t xml:space="preserve"> can be significantly reduced, </w:t>
      </w:r>
      <w:r w:rsidR="00900082" w:rsidRPr="00462190">
        <w:rPr>
          <w:sz w:val="24"/>
          <w:szCs w:val="24"/>
        </w:rPr>
        <w:t>which</w:t>
      </w:r>
      <w:r w:rsidRPr="00462190">
        <w:rPr>
          <w:sz w:val="24"/>
          <w:szCs w:val="24"/>
        </w:rPr>
        <w:t xml:space="preserve"> substantially influence</w:t>
      </w:r>
      <w:r w:rsidR="00900082" w:rsidRPr="00462190">
        <w:rPr>
          <w:sz w:val="24"/>
          <w:szCs w:val="24"/>
        </w:rPr>
        <w:t xml:space="preserve">s </w:t>
      </w:r>
      <w:r w:rsidRPr="00462190">
        <w:rPr>
          <w:sz w:val="24"/>
          <w:szCs w:val="24"/>
        </w:rPr>
        <w:t>profitability.</w:t>
      </w:r>
    </w:p>
    <w:p w:rsidR="00E960F1" w:rsidRPr="00462190" w:rsidRDefault="00E960F1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The highest level of socio-economic development is observed in Jilin province. It should be noted that the ratio of urban and rural average per capita disposable income </w:t>
      </w:r>
      <w:r w:rsidR="00900082" w:rsidRPr="00462190">
        <w:rPr>
          <w:sz w:val="24"/>
          <w:szCs w:val="24"/>
        </w:rPr>
        <w:t>in</w:t>
      </w:r>
      <w:r w:rsidRPr="00462190">
        <w:rPr>
          <w:sz w:val="24"/>
          <w:szCs w:val="24"/>
        </w:rPr>
        <w:t xml:space="preserve"> Jilin province, on average, </w:t>
      </w:r>
      <w:r w:rsidR="00900082" w:rsidRPr="00462190">
        <w:rPr>
          <w:sz w:val="24"/>
          <w:szCs w:val="24"/>
        </w:rPr>
        <w:t xml:space="preserve">is </w:t>
      </w:r>
      <w:r w:rsidRPr="00462190">
        <w:rPr>
          <w:sz w:val="24"/>
          <w:szCs w:val="24"/>
        </w:rPr>
        <w:t>lower than in China</w:t>
      </w:r>
      <w:r w:rsidR="004471A6" w:rsidRPr="00462190">
        <w:rPr>
          <w:sz w:val="24"/>
          <w:szCs w:val="24"/>
        </w:rPr>
        <w:t xml:space="preserve"> nationally</w:t>
      </w:r>
      <w:r w:rsidRPr="00462190">
        <w:rPr>
          <w:sz w:val="24"/>
          <w:szCs w:val="24"/>
        </w:rPr>
        <w:t xml:space="preserve">. </w:t>
      </w:r>
      <w:r w:rsidR="00216A97" w:rsidRPr="00462190">
        <w:rPr>
          <w:sz w:val="24"/>
          <w:szCs w:val="24"/>
        </w:rPr>
        <w:t>Thus,</w:t>
      </w:r>
      <w:r w:rsidRPr="00462190">
        <w:rPr>
          <w:sz w:val="24"/>
          <w:szCs w:val="24"/>
        </w:rPr>
        <w:t xml:space="preserve"> in China in 2008, this ratio was 3.1:1, and in</w:t>
      </w:r>
      <w:r w:rsidR="00216A97" w:rsidRPr="00462190">
        <w:rPr>
          <w:sz w:val="24"/>
          <w:szCs w:val="24"/>
        </w:rPr>
        <w:t xml:space="preserve"> Jilin</w:t>
      </w:r>
      <w:r w:rsidR="00900082" w:rsidRPr="00462190">
        <w:rPr>
          <w:sz w:val="24"/>
          <w:szCs w:val="24"/>
        </w:rPr>
        <w:t xml:space="preserve"> province – 2.</w:t>
      </w:r>
      <w:r w:rsidRPr="00462190">
        <w:rPr>
          <w:sz w:val="24"/>
          <w:szCs w:val="24"/>
        </w:rPr>
        <w:t>60:1 (The lives of the people (2010)).</w:t>
      </w:r>
    </w:p>
    <w:p w:rsidR="009D4222" w:rsidRPr="00462190" w:rsidRDefault="009D4222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In the </w:t>
      </w:r>
      <w:r w:rsidR="007464DA" w:rsidRPr="00462190">
        <w:rPr>
          <w:sz w:val="24"/>
          <w:szCs w:val="24"/>
        </w:rPr>
        <w:t>Russian Far East</w:t>
      </w:r>
      <w:r w:rsidRPr="00462190">
        <w:rPr>
          <w:sz w:val="24"/>
          <w:szCs w:val="24"/>
        </w:rPr>
        <w:t xml:space="preserve"> the need for </w:t>
      </w:r>
      <w:r w:rsidR="007464DA" w:rsidRPr="00462190">
        <w:rPr>
          <w:sz w:val="24"/>
          <w:szCs w:val="24"/>
        </w:rPr>
        <w:t xml:space="preserve">village </w:t>
      </w:r>
      <w:r w:rsidRPr="00462190">
        <w:rPr>
          <w:sz w:val="24"/>
          <w:szCs w:val="24"/>
        </w:rPr>
        <w:t xml:space="preserve">social development </w:t>
      </w:r>
      <w:r w:rsidR="007464DA" w:rsidRPr="00462190">
        <w:rPr>
          <w:sz w:val="24"/>
          <w:szCs w:val="24"/>
        </w:rPr>
        <w:t xml:space="preserve">is </w:t>
      </w:r>
      <w:r w:rsidRPr="00462190">
        <w:rPr>
          <w:sz w:val="24"/>
          <w:szCs w:val="24"/>
        </w:rPr>
        <w:t>displayed in the «Strategy of socio-economic development of the Far East and the Baikal region till 2025»</w:t>
      </w:r>
      <w:r w:rsidR="007464DA" w:rsidRPr="00462190">
        <w:rPr>
          <w:sz w:val="24"/>
          <w:szCs w:val="24"/>
        </w:rPr>
        <w:t xml:space="preserve"> program</w:t>
      </w:r>
      <w:r w:rsidRPr="00462190">
        <w:rPr>
          <w:sz w:val="24"/>
          <w:szCs w:val="24"/>
        </w:rPr>
        <w:t>. In the framework of th</w:t>
      </w:r>
      <w:r w:rsidR="008529C0" w:rsidRPr="00462190">
        <w:rPr>
          <w:sz w:val="24"/>
          <w:szCs w:val="24"/>
        </w:rPr>
        <w:t xml:space="preserve">e state program on the Russian Far East, </w:t>
      </w:r>
      <w:r w:rsidRPr="00462190">
        <w:rPr>
          <w:sz w:val="24"/>
          <w:szCs w:val="24"/>
        </w:rPr>
        <w:t>Federal target program «</w:t>
      </w:r>
      <w:r w:rsidR="008529C0" w:rsidRPr="00462190">
        <w:rPr>
          <w:sz w:val="24"/>
          <w:szCs w:val="24"/>
        </w:rPr>
        <w:t>Village s</w:t>
      </w:r>
      <w:r w:rsidRPr="00462190">
        <w:rPr>
          <w:sz w:val="24"/>
          <w:szCs w:val="24"/>
        </w:rPr>
        <w:t>ocial development till 2012»</w:t>
      </w:r>
      <w:r w:rsidR="008529C0" w:rsidRPr="00462190">
        <w:rPr>
          <w:sz w:val="24"/>
          <w:szCs w:val="24"/>
        </w:rPr>
        <w:t xml:space="preserve"> was implemented</w:t>
      </w:r>
      <w:r w:rsidRPr="00462190">
        <w:rPr>
          <w:sz w:val="24"/>
          <w:szCs w:val="24"/>
        </w:rPr>
        <w:t xml:space="preserve">. However, </w:t>
      </w:r>
      <w:r w:rsidR="002E651E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>significant positive results in the region in the course of this program w</w:t>
      </w:r>
      <w:r w:rsidR="002E651E" w:rsidRPr="00462190">
        <w:rPr>
          <w:sz w:val="24"/>
          <w:szCs w:val="24"/>
        </w:rPr>
        <w:t>ere</w:t>
      </w:r>
      <w:r w:rsidRPr="00462190">
        <w:rPr>
          <w:sz w:val="24"/>
          <w:szCs w:val="24"/>
        </w:rPr>
        <w:t xml:space="preserve"> not observed. In 1990, the real incomes of </w:t>
      </w:r>
      <w:r w:rsidR="0088630F" w:rsidRPr="00462190">
        <w:rPr>
          <w:sz w:val="24"/>
          <w:szCs w:val="24"/>
        </w:rPr>
        <w:t>the population o</w:t>
      </w:r>
      <w:r w:rsidR="004502B3" w:rsidRPr="00462190">
        <w:rPr>
          <w:sz w:val="24"/>
          <w:szCs w:val="24"/>
        </w:rPr>
        <w:t>f the region amounted to 123</w:t>
      </w:r>
      <w:r w:rsidRPr="00462190">
        <w:rPr>
          <w:sz w:val="24"/>
          <w:szCs w:val="24"/>
        </w:rPr>
        <w:t xml:space="preserve">% </w:t>
      </w:r>
      <w:r w:rsidR="009A6A72" w:rsidRPr="00462190">
        <w:rPr>
          <w:sz w:val="24"/>
          <w:szCs w:val="24"/>
        </w:rPr>
        <w:t>of the national</w:t>
      </w:r>
      <w:r w:rsidR="004502B3" w:rsidRPr="00462190">
        <w:rPr>
          <w:sz w:val="24"/>
          <w:szCs w:val="24"/>
        </w:rPr>
        <w:t xml:space="preserve"> </w:t>
      </w:r>
      <w:r w:rsidR="009A6A72" w:rsidRPr="00462190">
        <w:rPr>
          <w:sz w:val="24"/>
          <w:szCs w:val="24"/>
        </w:rPr>
        <w:t>average</w:t>
      </w:r>
      <w:r w:rsidR="004502B3" w:rsidRPr="00462190">
        <w:rPr>
          <w:sz w:val="24"/>
          <w:szCs w:val="24"/>
        </w:rPr>
        <w:t>, and in 2006 - only 93</w:t>
      </w:r>
      <w:r w:rsidRPr="00462190">
        <w:rPr>
          <w:sz w:val="24"/>
          <w:szCs w:val="24"/>
        </w:rPr>
        <w:t xml:space="preserve">%. The </w:t>
      </w:r>
      <w:r w:rsidR="007A4B2B" w:rsidRPr="00462190">
        <w:rPr>
          <w:sz w:val="24"/>
          <w:szCs w:val="24"/>
        </w:rPr>
        <w:t>rate</w:t>
      </w:r>
      <w:r w:rsidRPr="00462190">
        <w:rPr>
          <w:sz w:val="24"/>
          <w:szCs w:val="24"/>
        </w:rPr>
        <w:t xml:space="preserve"> of </w:t>
      </w:r>
      <w:r w:rsidR="007A4B2B" w:rsidRPr="00462190">
        <w:rPr>
          <w:sz w:val="24"/>
          <w:szCs w:val="24"/>
        </w:rPr>
        <w:t>remuneration for</w:t>
      </w:r>
      <w:r w:rsidRPr="00462190">
        <w:rPr>
          <w:sz w:val="24"/>
          <w:szCs w:val="24"/>
        </w:rPr>
        <w:t xml:space="preserve"> employees of a</w:t>
      </w:r>
      <w:r w:rsidR="007A4B2B" w:rsidRPr="00462190">
        <w:rPr>
          <w:sz w:val="24"/>
          <w:szCs w:val="24"/>
        </w:rPr>
        <w:t>gricultural enterprises in the F</w:t>
      </w:r>
      <w:r w:rsidRPr="00462190">
        <w:rPr>
          <w:sz w:val="24"/>
          <w:szCs w:val="24"/>
        </w:rPr>
        <w:t xml:space="preserve">ar East is much lower than in other sectors, and </w:t>
      </w:r>
      <w:r w:rsidR="007A4B2B" w:rsidRPr="00462190">
        <w:rPr>
          <w:sz w:val="24"/>
          <w:szCs w:val="24"/>
        </w:rPr>
        <w:t>it is about</w:t>
      </w:r>
      <w:r w:rsidR="004502B3" w:rsidRPr="00462190">
        <w:rPr>
          <w:sz w:val="24"/>
          <w:szCs w:val="24"/>
        </w:rPr>
        <w:t xml:space="preserve"> 40 to 75</w:t>
      </w:r>
      <w:r w:rsidRPr="00462190">
        <w:rPr>
          <w:sz w:val="24"/>
          <w:szCs w:val="24"/>
        </w:rPr>
        <w:t>% of the average wages in the region (</w:t>
      </w:r>
      <w:proofErr w:type="spellStart"/>
      <w:r w:rsidRPr="00462190">
        <w:rPr>
          <w:sz w:val="24"/>
          <w:szCs w:val="24"/>
        </w:rPr>
        <w:t>Shelepa</w:t>
      </w:r>
      <w:proofErr w:type="spellEnd"/>
      <w:r w:rsidRPr="00462190">
        <w:rPr>
          <w:sz w:val="24"/>
          <w:szCs w:val="24"/>
        </w:rPr>
        <w:t xml:space="preserve">, S. (2011)). </w:t>
      </w:r>
      <w:r w:rsidR="004502B3" w:rsidRPr="00462190">
        <w:rPr>
          <w:sz w:val="24"/>
          <w:szCs w:val="24"/>
        </w:rPr>
        <w:t>The s</w:t>
      </w:r>
      <w:r w:rsidRPr="00462190">
        <w:rPr>
          <w:sz w:val="24"/>
          <w:szCs w:val="24"/>
        </w:rPr>
        <w:t xml:space="preserve">hare </w:t>
      </w:r>
      <w:r w:rsidR="004502B3" w:rsidRPr="00462190">
        <w:rPr>
          <w:sz w:val="24"/>
          <w:szCs w:val="24"/>
        </w:rPr>
        <w:t>of the</w:t>
      </w:r>
      <w:r w:rsidRPr="00462190">
        <w:rPr>
          <w:sz w:val="24"/>
          <w:szCs w:val="24"/>
        </w:rPr>
        <w:t xml:space="preserve"> population with income below the subsistence min</w:t>
      </w:r>
      <w:r w:rsidR="004502B3" w:rsidRPr="00462190">
        <w:rPr>
          <w:sz w:val="24"/>
          <w:szCs w:val="24"/>
        </w:rPr>
        <w:t>imum in Russia in 2010 was 12</w:t>
      </w:r>
      <w:proofErr w:type="gramStart"/>
      <w:r w:rsidR="004502B3" w:rsidRPr="00462190">
        <w:rPr>
          <w:sz w:val="24"/>
          <w:szCs w:val="24"/>
        </w:rPr>
        <w:t>,6</w:t>
      </w:r>
      <w:proofErr w:type="gramEnd"/>
      <w:r w:rsidRPr="00462190">
        <w:rPr>
          <w:sz w:val="24"/>
          <w:szCs w:val="24"/>
        </w:rPr>
        <w:t xml:space="preserve">%, and in the </w:t>
      </w:r>
      <w:r w:rsidR="007A4B2B" w:rsidRPr="00462190">
        <w:rPr>
          <w:sz w:val="24"/>
          <w:szCs w:val="24"/>
        </w:rPr>
        <w:t>Russian Far East</w:t>
      </w:r>
      <w:r w:rsidRPr="00462190">
        <w:rPr>
          <w:sz w:val="24"/>
          <w:szCs w:val="24"/>
        </w:rPr>
        <w:t xml:space="preserve"> </w:t>
      </w:r>
      <w:r w:rsidR="007A4B2B" w:rsidRPr="00462190">
        <w:rPr>
          <w:sz w:val="24"/>
          <w:szCs w:val="24"/>
        </w:rPr>
        <w:t>it was</w:t>
      </w:r>
      <w:r w:rsidR="004502B3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19,1 %. The share </w:t>
      </w:r>
      <w:r w:rsidR="004502B3" w:rsidRPr="00462190">
        <w:rPr>
          <w:sz w:val="24"/>
          <w:szCs w:val="24"/>
        </w:rPr>
        <w:t xml:space="preserve">of </w:t>
      </w:r>
      <w:r w:rsidR="001A6CA1" w:rsidRPr="00462190">
        <w:rPr>
          <w:sz w:val="24"/>
          <w:szCs w:val="24"/>
        </w:rPr>
        <w:t>poor villagers</w:t>
      </w:r>
      <w:r w:rsidRPr="00462190">
        <w:rPr>
          <w:sz w:val="24"/>
          <w:szCs w:val="24"/>
        </w:rPr>
        <w:t xml:space="preserve"> in </w:t>
      </w:r>
      <w:r w:rsidR="004502B3" w:rsidRPr="00462190">
        <w:rPr>
          <w:sz w:val="24"/>
          <w:szCs w:val="24"/>
        </w:rPr>
        <w:t xml:space="preserve">Russia </w:t>
      </w:r>
      <w:r w:rsidR="004502B3" w:rsidRPr="00462190">
        <w:rPr>
          <w:sz w:val="24"/>
          <w:szCs w:val="24"/>
        </w:rPr>
        <w:lastRenderedPageBreak/>
        <w:t>in 2010 amounted to 40.2</w:t>
      </w:r>
      <w:r w:rsidRPr="00462190">
        <w:rPr>
          <w:sz w:val="24"/>
          <w:szCs w:val="24"/>
        </w:rPr>
        <w:t>%</w:t>
      </w:r>
      <w:r w:rsidR="001A6CA1" w:rsidRPr="00462190">
        <w:rPr>
          <w:sz w:val="24"/>
          <w:szCs w:val="24"/>
        </w:rPr>
        <w:t xml:space="preserve">, </w:t>
      </w:r>
      <w:r w:rsidRPr="00462190">
        <w:rPr>
          <w:sz w:val="24"/>
          <w:szCs w:val="24"/>
        </w:rPr>
        <w:t xml:space="preserve">and in the </w:t>
      </w:r>
      <w:r w:rsidR="001A6CA1" w:rsidRPr="00462190">
        <w:rPr>
          <w:sz w:val="24"/>
          <w:szCs w:val="24"/>
        </w:rPr>
        <w:t>Russian Far East</w:t>
      </w:r>
      <w:r w:rsidRPr="00462190">
        <w:rPr>
          <w:sz w:val="24"/>
          <w:szCs w:val="24"/>
        </w:rPr>
        <w:t xml:space="preserve"> </w:t>
      </w:r>
      <w:r w:rsidR="001A6CA1" w:rsidRPr="00462190">
        <w:rPr>
          <w:sz w:val="24"/>
          <w:szCs w:val="24"/>
        </w:rPr>
        <w:t xml:space="preserve">- </w:t>
      </w:r>
      <w:r w:rsidR="004502B3" w:rsidRPr="00462190">
        <w:rPr>
          <w:sz w:val="24"/>
          <w:szCs w:val="24"/>
        </w:rPr>
        <w:t>54.2</w:t>
      </w:r>
      <w:r w:rsidRPr="00462190">
        <w:rPr>
          <w:sz w:val="24"/>
          <w:szCs w:val="24"/>
        </w:rPr>
        <w:t>% (Social status and standard of living of the population of Russia (2011), pp. 150-154).</w:t>
      </w:r>
    </w:p>
    <w:p w:rsidR="009D4222" w:rsidRPr="00462190" w:rsidRDefault="009D4222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If the income gap between rural and urban residents on average in Russia is gradually shrinking, in the </w:t>
      </w:r>
      <w:r w:rsidR="00D14646" w:rsidRPr="00462190">
        <w:rPr>
          <w:sz w:val="24"/>
          <w:szCs w:val="24"/>
        </w:rPr>
        <w:t>Russian Far East</w:t>
      </w:r>
      <w:r w:rsidRPr="00462190">
        <w:rPr>
          <w:sz w:val="24"/>
          <w:szCs w:val="24"/>
        </w:rPr>
        <w:t xml:space="preserve"> </w:t>
      </w:r>
      <w:r w:rsidR="00D14646" w:rsidRPr="00462190">
        <w:rPr>
          <w:sz w:val="24"/>
          <w:szCs w:val="24"/>
        </w:rPr>
        <w:t>such tendency</w:t>
      </w:r>
      <w:r w:rsidRPr="00462190">
        <w:rPr>
          <w:sz w:val="24"/>
          <w:szCs w:val="24"/>
        </w:rPr>
        <w:t xml:space="preserve"> is not observed. </w:t>
      </w:r>
      <w:r w:rsidR="00FC6FCE" w:rsidRPr="00462190">
        <w:rPr>
          <w:sz w:val="24"/>
          <w:szCs w:val="24"/>
        </w:rPr>
        <w:t>The unemployment in the region c</w:t>
      </w:r>
      <w:r w:rsidRPr="00462190">
        <w:rPr>
          <w:sz w:val="24"/>
          <w:szCs w:val="24"/>
        </w:rPr>
        <w:t xml:space="preserve">ontinues to increase </w:t>
      </w:r>
      <w:r w:rsidR="00FC6FCE" w:rsidRPr="00462190">
        <w:rPr>
          <w:sz w:val="24"/>
          <w:szCs w:val="24"/>
        </w:rPr>
        <w:t>as well as</w:t>
      </w:r>
      <w:r w:rsidRPr="00462190">
        <w:rPr>
          <w:sz w:val="24"/>
          <w:szCs w:val="24"/>
        </w:rPr>
        <w:t xml:space="preserve"> the growing outflow of residents from rural areas. </w:t>
      </w:r>
      <w:r w:rsidR="008C4CE3" w:rsidRPr="00462190">
        <w:rPr>
          <w:sz w:val="24"/>
          <w:szCs w:val="24"/>
        </w:rPr>
        <w:t xml:space="preserve">The top issues of the </w:t>
      </w:r>
      <w:r w:rsidR="009A6A72" w:rsidRPr="00462190">
        <w:rPr>
          <w:sz w:val="24"/>
          <w:szCs w:val="24"/>
        </w:rPr>
        <w:t xml:space="preserve">current </w:t>
      </w:r>
      <w:r w:rsidR="008C4CE3" w:rsidRPr="00462190">
        <w:rPr>
          <w:sz w:val="24"/>
          <w:szCs w:val="24"/>
        </w:rPr>
        <w:t xml:space="preserve">rural area are </w:t>
      </w:r>
      <w:r w:rsidRPr="00462190">
        <w:rPr>
          <w:sz w:val="24"/>
          <w:szCs w:val="24"/>
        </w:rPr>
        <w:t>education and health</w:t>
      </w:r>
      <w:r w:rsidR="008C4CE3" w:rsidRPr="00462190">
        <w:rPr>
          <w:sz w:val="24"/>
          <w:szCs w:val="24"/>
        </w:rPr>
        <w:t>care</w:t>
      </w:r>
      <w:r w:rsidRPr="00462190">
        <w:rPr>
          <w:sz w:val="24"/>
          <w:szCs w:val="24"/>
        </w:rPr>
        <w:t xml:space="preserve">. </w:t>
      </w:r>
      <w:r w:rsidR="004502B3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>Far East</w:t>
      </w:r>
      <w:r w:rsidR="008C4CE3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to</w:t>
      </w:r>
      <w:r w:rsidR="008C4CE3" w:rsidRPr="00462190">
        <w:rPr>
          <w:sz w:val="24"/>
          <w:szCs w:val="24"/>
        </w:rPr>
        <w:t xml:space="preserve"> date,</w:t>
      </w:r>
      <w:r w:rsidRPr="00462190">
        <w:rPr>
          <w:sz w:val="24"/>
          <w:szCs w:val="24"/>
        </w:rPr>
        <w:t xml:space="preserve"> is already selected as a problem region of Russia in the sphere of </w:t>
      </w:r>
      <w:r w:rsidR="004502B3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socio-economic development of agriculture. </w:t>
      </w:r>
      <w:r w:rsidR="008C4CE3" w:rsidRPr="00462190">
        <w:rPr>
          <w:sz w:val="24"/>
          <w:szCs w:val="24"/>
        </w:rPr>
        <w:t>T</w:t>
      </w:r>
      <w:r w:rsidRPr="00462190">
        <w:rPr>
          <w:sz w:val="24"/>
          <w:szCs w:val="24"/>
        </w:rPr>
        <w:t xml:space="preserve">he most negative trends highlighted </w:t>
      </w:r>
      <w:r w:rsidR="008C4CE3" w:rsidRPr="00462190">
        <w:rPr>
          <w:sz w:val="24"/>
          <w:szCs w:val="24"/>
        </w:rPr>
        <w:t xml:space="preserve">are </w:t>
      </w:r>
      <w:r w:rsidRPr="00462190">
        <w:rPr>
          <w:sz w:val="24"/>
          <w:szCs w:val="24"/>
        </w:rPr>
        <w:t xml:space="preserve">the growing rates of </w:t>
      </w:r>
      <w:r w:rsidR="008C4CE3" w:rsidRPr="00462190">
        <w:rPr>
          <w:sz w:val="24"/>
          <w:szCs w:val="24"/>
        </w:rPr>
        <w:t>villagers’</w:t>
      </w:r>
      <w:r w:rsidRPr="00462190">
        <w:rPr>
          <w:sz w:val="24"/>
          <w:szCs w:val="24"/>
        </w:rPr>
        <w:t xml:space="preserve"> population</w:t>
      </w:r>
      <w:r w:rsidR="008C4CE3" w:rsidRPr="00462190">
        <w:rPr>
          <w:sz w:val="24"/>
          <w:szCs w:val="24"/>
        </w:rPr>
        <w:t xml:space="preserve"> reduction</w:t>
      </w:r>
      <w:r w:rsidRPr="00462190">
        <w:rPr>
          <w:sz w:val="24"/>
          <w:szCs w:val="24"/>
        </w:rPr>
        <w:t xml:space="preserve">, and, as a consequence, </w:t>
      </w:r>
      <w:r w:rsidR="008C4CE3" w:rsidRPr="00462190">
        <w:rPr>
          <w:sz w:val="24"/>
          <w:szCs w:val="24"/>
        </w:rPr>
        <w:t xml:space="preserve">the reduction of </w:t>
      </w:r>
      <w:r w:rsidRPr="00462190">
        <w:rPr>
          <w:sz w:val="24"/>
          <w:szCs w:val="24"/>
        </w:rPr>
        <w:t>agr</w:t>
      </w:r>
      <w:r w:rsidR="008C4CE3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entrepreneurs.</w:t>
      </w:r>
    </w:p>
    <w:p w:rsidR="009D4222" w:rsidRPr="00462190" w:rsidRDefault="006D15E3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Therefore</w:t>
      </w:r>
      <w:r w:rsidR="009D4222" w:rsidRPr="00462190">
        <w:rPr>
          <w:sz w:val="24"/>
          <w:szCs w:val="24"/>
        </w:rPr>
        <w:t xml:space="preserve">, the level of socio-economic development </w:t>
      </w:r>
      <w:r w:rsidR="004502B3" w:rsidRPr="00462190">
        <w:rPr>
          <w:sz w:val="24"/>
          <w:szCs w:val="24"/>
        </w:rPr>
        <w:t>in the</w:t>
      </w:r>
      <w:r w:rsidR="009D4222" w:rsidRPr="00462190">
        <w:rPr>
          <w:sz w:val="24"/>
          <w:szCs w:val="24"/>
        </w:rPr>
        <w:t xml:space="preserve"> rural areas of the North-Eastern provinces of China is higher than the average for China</w:t>
      </w:r>
      <w:r w:rsidR="003B192A" w:rsidRPr="00462190">
        <w:rPr>
          <w:sz w:val="24"/>
          <w:szCs w:val="24"/>
        </w:rPr>
        <w:t>,</w:t>
      </w:r>
      <w:r w:rsidR="009D4222" w:rsidRPr="00462190">
        <w:rPr>
          <w:sz w:val="24"/>
          <w:szCs w:val="24"/>
        </w:rPr>
        <w:t xml:space="preserve"> and </w:t>
      </w:r>
      <w:r w:rsidR="003B192A" w:rsidRPr="00462190">
        <w:rPr>
          <w:sz w:val="24"/>
          <w:szCs w:val="24"/>
        </w:rPr>
        <w:t xml:space="preserve">as for </w:t>
      </w:r>
      <w:r w:rsidR="009D4222" w:rsidRPr="00462190">
        <w:rPr>
          <w:sz w:val="24"/>
          <w:szCs w:val="24"/>
        </w:rPr>
        <w:t xml:space="preserve">the </w:t>
      </w:r>
      <w:r w:rsidR="003B192A" w:rsidRPr="00462190">
        <w:rPr>
          <w:sz w:val="24"/>
          <w:szCs w:val="24"/>
        </w:rPr>
        <w:t>Russian Far East</w:t>
      </w:r>
      <w:r w:rsidR="009D4222" w:rsidRPr="00462190">
        <w:rPr>
          <w:sz w:val="24"/>
          <w:szCs w:val="24"/>
        </w:rPr>
        <w:t xml:space="preserve"> </w:t>
      </w:r>
      <w:r w:rsidR="003B192A" w:rsidRPr="00462190">
        <w:rPr>
          <w:sz w:val="24"/>
          <w:szCs w:val="24"/>
        </w:rPr>
        <w:t>–</w:t>
      </w:r>
      <w:r w:rsidR="009D4222" w:rsidRPr="00462190">
        <w:rPr>
          <w:sz w:val="24"/>
          <w:szCs w:val="24"/>
        </w:rPr>
        <w:t xml:space="preserve"> </w:t>
      </w:r>
      <w:r w:rsidR="003B192A" w:rsidRPr="00462190">
        <w:rPr>
          <w:sz w:val="24"/>
          <w:szCs w:val="24"/>
        </w:rPr>
        <w:t xml:space="preserve">it is </w:t>
      </w:r>
      <w:r w:rsidR="009A6A72" w:rsidRPr="00462190">
        <w:rPr>
          <w:sz w:val="24"/>
          <w:szCs w:val="24"/>
        </w:rPr>
        <w:t>below Russia</w:t>
      </w:r>
      <w:r w:rsidR="000C5FCB" w:rsidRPr="00462190">
        <w:rPr>
          <w:sz w:val="24"/>
          <w:szCs w:val="24"/>
        </w:rPr>
        <w:t>’s n</w:t>
      </w:r>
      <w:r w:rsidR="009A6A72" w:rsidRPr="00462190">
        <w:rPr>
          <w:sz w:val="24"/>
          <w:szCs w:val="24"/>
        </w:rPr>
        <w:t>ational</w:t>
      </w:r>
      <w:r w:rsidR="009D4222" w:rsidRPr="00462190">
        <w:rPr>
          <w:sz w:val="24"/>
          <w:szCs w:val="24"/>
        </w:rPr>
        <w:t xml:space="preserve"> indic</w:t>
      </w:r>
      <w:r w:rsidR="003B192A" w:rsidRPr="00462190">
        <w:rPr>
          <w:sz w:val="24"/>
          <w:szCs w:val="24"/>
        </w:rPr>
        <w:t>ators</w:t>
      </w:r>
      <w:r w:rsidR="009D4222" w:rsidRPr="00462190">
        <w:rPr>
          <w:sz w:val="24"/>
          <w:szCs w:val="24"/>
        </w:rPr>
        <w:t xml:space="preserve">. </w:t>
      </w:r>
      <w:r w:rsidR="00FB3394" w:rsidRPr="00462190">
        <w:rPr>
          <w:sz w:val="24"/>
          <w:szCs w:val="24"/>
        </w:rPr>
        <w:t>With that</w:t>
      </w:r>
      <w:r w:rsidR="004502B3" w:rsidRPr="00462190">
        <w:rPr>
          <w:sz w:val="24"/>
          <w:szCs w:val="24"/>
        </w:rPr>
        <w:t>,</w:t>
      </w:r>
      <w:r w:rsidR="00FB3394" w:rsidRPr="00462190">
        <w:rPr>
          <w:sz w:val="24"/>
          <w:szCs w:val="24"/>
        </w:rPr>
        <w:t xml:space="preserve"> there </w:t>
      </w:r>
      <w:r w:rsidR="009D4222" w:rsidRPr="00462190">
        <w:rPr>
          <w:sz w:val="24"/>
          <w:szCs w:val="24"/>
        </w:rPr>
        <w:t>is an annual insufficient financing of activ</w:t>
      </w:r>
      <w:r w:rsidR="00FB3394" w:rsidRPr="00462190">
        <w:rPr>
          <w:sz w:val="24"/>
          <w:szCs w:val="24"/>
        </w:rPr>
        <w:t>ities in the framework of the «Village social development till 2012» federal program</w:t>
      </w:r>
      <w:r w:rsidR="009D4222" w:rsidRPr="00462190">
        <w:rPr>
          <w:sz w:val="24"/>
          <w:szCs w:val="24"/>
        </w:rPr>
        <w:t>, a</w:t>
      </w:r>
      <w:r w:rsidR="00FB3394" w:rsidRPr="00462190">
        <w:rPr>
          <w:sz w:val="24"/>
          <w:szCs w:val="24"/>
        </w:rPr>
        <w:t>s in g</w:t>
      </w:r>
      <w:r w:rsidR="009D4222" w:rsidRPr="00462190">
        <w:rPr>
          <w:sz w:val="24"/>
          <w:szCs w:val="24"/>
        </w:rPr>
        <w:t xml:space="preserve">eneral in Russia </w:t>
      </w:r>
      <w:r w:rsidR="00FB3394" w:rsidRPr="00462190">
        <w:rPr>
          <w:sz w:val="24"/>
          <w:szCs w:val="24"/>
        </w:rPr>
        <w:t xml:space="preserve">and </w:t>
      </w:r>
      <w:r w:rsidR="009D4222" w:rsidRPr="00462190">
        <w:rPr>
          <w:sz w:val="24"/>
          <w:szCs w:val="24"/>
        </w:rPr>
        <w:t xml:space="preserve">in the region. As part of this, as one of the </w:t>
      </w:r>
      <w:r w:rsidR="000C5FCB" w:rsidRPr="00462190">
        <w:rPr>
          <w:sz w:val="24"/>
          <w:szCs w:val="24"/>
        </w:rPr>
        <w:t>aspects</w:t>
      </w:r>
      <w:r w:rsidR="009D4222" w:rsidRPr="00462190">
        <w:rPr>
          <w:sz w:val="24"/>
          <w:szCs w:val="24"/>
        </w:rPr>
        <w:t xml:space="preserve"> </w:t>
      </w:r>
      <w:r w:rsidR="00FB59B3" w:rsidRPr="00462190">
        <w:rPr>
          <w:sz w:val="24"/>
          <w:szCs w:val="24"/>
        </w:rPr>
        <w:t>in</w:t>
      </w:r>
      <w:r w:rsidR="009D4222" w:rsidRPr="00462190">
        <w:rPr>
          <w:sz w:val="24"/>
          <w:szCs w:val="24"/>
        </w:rPr>
        <w:t xml:space="preserve"> the improvement of the agr</w:t>
      </w:r>
      <w:r w:rsidR="00FB59B3" w:rsidRPr="00462190">
        <w:rPr>
          <w:sz w:val="24"/>
          <w:szCs w:val="24"/>
        </w:rPr>
        <w:t>arian entrepreneurship</w:t>
      </w:r>
      <w:r w:rsidR="009D4222" w:rsidRPr="00462190">
        <w:rPr>
          <w:sz w:val="24"/>
          <w:szCs w:val="24"/>
        </w:rPr>
        <w:t xml:space="preserve"> </w:t>
      </w:r>
      <w:r w:rsidR="00FB59B3" w:rsidRPr="00462190">
        <w:rPr>
          <w:sz w:val="24"/>
          <w:szCs w:val="24"/>
        </w:rPr>
        <w:t xml:space="preserve">regulation </w:t>
      </w:r>
      <w:r w:rsidR="009D4222" w:rsidRPr="00462190">
        <w:rPr>
          <w:sz w:val="24"/>
          <w:szCs w:val="24"/>
        </w:rPr>
        <w:t xml:space="preserve">of the </w:t>
      </w:r>
      <w:r w:rsidR="00FB59B3" w:rsidRPr="00462190">
        <w:rPr>
          <w:sz w:val="24"/>
          <w:szCs w:val="24"/>
        </w:rPr>
        <w:t>Russian Far East</w:t>
      </w:r>
      <w:r w:rsidR="009D4222" w:rsidRPr="00462190">
        <w:rPr>
          <w:sz w:val="24"/>
          <w:szCs w:val="24"/>
        </w:rPr>
        <w:t xml:space="preserve">, </w:t>
      </w:r>
      <w:r w:rsidR="00685965" w:rsidRPr="00462190">
        <w:rPr>
          <w:sz w:val="24"/>
          <w:szCs w:val="24"/>
        </w:rPr>
        <w:t xml:space="preserve">it is necessary to point out </w:t>
      </w:r>
      <w:r w:rsidR="009D4222" w:rsidRPr="00462190">
        <w:rPr>
          <w:sz w:val="24"/>
          <w:szCs w:val="24"/>
        </w:rPr>
        <w:t xml:space="preserve">the socio-economic development of rural areas, </w:t>
      </w:r>
      <w:r w:rsidR="00685965" w:rsidRPr="00462190">
        <w:rPr>
          <w:sz w:val="24"/>
          <w:szCs w:val="24"/>
        </w:rPr>
        <w:t xml:space="preserve">and </w:t>
      </w:r>
      <w:r w:rsidR="009D4222" w:rsidRPr="00462190">
        <w:rPr>
          <w:sz w:val="24"/>
          <w:szCs w:val="24"/>
        </w:rPr>
        <w:t>in particular</w:t>
      </w:r>
      <w:r w:rsidR="00685965" w:rsidRPr="00462190">
        <w:rPr>
          <w:sz w:val="24"/>
          <w:szCs w:val="24"/>
        </w:rPr>
        <w:t>,</w:t>
      </w:r>
      <w:r w:rsidR="009D4222" w:rsidRPr="00462190">
        <w:rPr>
          <w:sz w:val="24"/>
          <w:szCs w:val="24"/>
        </w:rPr>
        <w:t xml:space="preserve"> the increase </w:t>
      </w:r>
      <w:r w:rsidR="00685965" w:rsidRPr="00462190">
        <w:rPr>
          <w:sz w:val="24"/>
          <w:szCs w:val="24"/>
        </w:rPr>
        <w:t>of</w:t>
      </w:r>
      <w:r w:rsidR="009D4222" w:rsidRPr="00462190">
        <w:rPr>
          <w:sz w:val="24"/>
          <w:szCs w:val="24"/>
        </w:rPr>
        <w:t xml:space="preserve"> public expenditure in this </w:t>
      </w:r>
      <w:r w:rsidR="000C5FCB" w:rsidRPr="00462190">
        <w:rPr>
          <w:sz w:val="24"/>
          <w:szCs w:val="24"/>
        </w:rPr>
        <w:t>aspect</w:t>
      </w:r>
      <w:r w:rsidR="009D4222" w:rsidRPr="00462190">
        <w:rPr>
          <w:sz w:val="24"/>
          <w:szCs w:val="24"/>
        </w:rPr>
        <w:t xml:space="preserve"> and a </w:t>
      </w:r>
      <w:r w:rsidR="00685965" w:rsidRPr="00462190">
        <w:rPr>
          <w:sz w:val="24"/>
          <w:szCs w:val="24"/>
        </w:rPr>
        <w:t>100%</w:t>
      </w:r>
      <w:r w:rsidR="009D4222" w:rsidRPr="00462190">
        <w:rPr>
          <w:sz w:val="24"/>
          <w:szCs w:val="24"/>
        </w:rPr>
        <w:t>-</w:t>
      </w:r>
      <w:r w:rsidR="00685965" w:rsidRPr="00462190">
        <w:rPr>
          <w:sz w:val="24"/>
          <w:szCs w:val="24"/>
        </w:rPr>
        <w:t>implementation</w:t>
      </w:r>
      <w:r w:rsidR="009D4222" w:rsidRPr="00462190">
        <w:rPr>
          <w:sz w:val="24"/>
          <w:szCs w:val="24"/>
        </w:rPr>
        <w:t xml:space="preserve"> of the state programs </w:t>
      </w:r>
      <w:r w:rsidR="00685965" w:rsidRPr="00462190">
        <w:rPr>
          <w:sz w:val="24"/>
          <w:szCs w:val="24"/>
        </w:rPr>
        <w:t>concerning the</w:t>
      </w:r>
      <w:r w:rsidR="009D4222" w:rsidRPr="00462190">
        <w:rPr>
          <w:sz w:val="24"/>
          <w:szCs w:val="24"/>
        </w:rPr>
        <w:t xml:space="preserve"> development of countryside.</w:t>
      </w:r>
    </w:p>
    <w:p w:rsidR="00EE503E" w:rsidRPr="00462190" w:rsidRDefault="00EE503E" w:rsidP="00E7555A">
      <w:pPr>
        <w:pStyle w:val="aa"/>
        <w:ind w:firstLine="425"/>
        <w:rPr>
          <w:sz w:val="24"/>
          <w:szCs w:val="24"/>
        </w:rPr>
      </w:pPr>
    </w:p>
    <w:p w:rsidR="00EE503E" w:rsidRPr="00462190" w:rsidRDefault="00EE503E" w:rsidP="00EE503E">
      <w:pPr>
        <w:pStyle w:val="aa"/>
        <w:ind w:firstLine="0"/>
        <w:rPr>
          <w:b/>
          <w:sz w:val="24"/>
          <w:szCs w:val="24"/>
        </w:rPr>
      </w:pPr>
      <w:r w:rsidRPr="00462190">
        <w:rPr>
          <w:b/>
          <w:sz w:val="24"/>
          <w:szCs w:val="24"/>
        </w:rPr>
        <w:t>5.7.</w:t>
      </w:r>
      <w:r w:rsidR="00A6349B" w:rsidRPr="00462190">
        <w:rPr>
          <w:b/>
          <w:sz w:val="24"/>
          <w:szCs w:val="24"/>
        </w:rPr>
        <w:t> </w:t>
      </w:r>
      <w:r w:rsidR="00B65A73" w:rsidRPr="00462190">
        <w:rPr>
          <w:b/>
          <w:sz w:val="24"/>
          <w:szCs w:val="24"/>
        </w:rPr>
        <w:t xml:space="preserve">Stimulation </w:t>
      </w:r>
      <w:r w:rsidR="00B063AD" w:rsidRPr="00462190">
        <w:rPr>
          <w:b/>
          <w:sz w:val="24"/>
          <w:szCs w:val="24"/>
        </w:rPr>
        <w:t xml:space="preserve">of </w:t>
      </w:r>
      <w:r w:rsidR="000972D3" w:rsidRPr="00462190">
        <w:rPr>
          <w:b/>
          <w:sz w:val="24"/>
          <w:szCs w:val="24"/>
        </w:rPr>
        <w:t xml:space="preserve">the </w:t>
      </w:r>
      <w:r w:rsidR="004471A6" w:rsidRPr="00462190">
        <w:rPr>
          <w:b/>
          <w:sz w:val="24"/>
          <w:szCs w:val="24"/>
        </w:rPr>
        <w:t xml:space="preserve">specific </w:t>
      </w:r>
      <w:r w:rsidR="00B212B4" w:rsidRPr="00462190">
        <w:rPr>
          <w:b/>
          <w:sz w:val="24"/>
          <w:szCs w:val="24"/>
        </w:rPr>
        <w:t>forms</w:t>
      </w:r>
      <w:r w:rsidR="004471A6" w:rsidRPr="00462190">
        <w:rPr>
          <w:b/>
          <w:sz w:val="24"/>
          <w:szCs w:val="24"/>
        </w:rPr>
        <w:t xml:space="preserve"> </w:t>
      </w:r>
      <w:r w:rsidR="000972D3" w:rsidRPr="00462190">
        <w:rPr>
          <w:b/>
          <w:sz w:val="24"/>
          <w:szCs w:val="24"/>
        </w:rPr>
        <w:t>development in</w:t>
      </w:r>
      <w:r w:rsidR="004471A6" w:rsidRPr="00462190">
        <w:rPr>
          <w:b/>
          <w:sz w:val="24"/>
          <w:szCs w:val="24"/>
        </w:rPr>
        <w:t xml:space="preserve"> </w:t>
      </w:r>
      <w:r w:rsidR="00B063AD" w:rsidRPr="00462190">
        <w:rPr>
          <w:b/>
          <w:sz w:val="24"/>
          <w:szCs w:val="24"/>
        </w:rPr>
        <w:t>agrarian entrepreneurship</w:t>
      </w:r>
      <w:r w:rsidR="00635F37" w:rsidRPr="00462190">
        <w:rPr>
          <w:b/>
          <w:sz w:val="24"/>
          <w:szCs w:val="24"/>
        </w:rPr>
        <w:t xml:space="preserve"> </w:t>
      </w:r>
    </w:p>
    <w:p w:rsidR="008C30E5" w:rsidRPr="00462190" w:rsidRDefault="008C30E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In China, the establishment of </w:t>
      </w:r>
      <w:r w:rsidR="004471A6" w:rsidRPr="00462190">
        <w:rPr>
          <w:sz w:val="24"/>
          <w:szCs w:val="24"/>
        </w:rPr>
        <w:t xml:space="preserve">the </w:t>
      </w:r>
      <w:r w:rsidR="00B212B4" w:rsidRPr="00462190">
        <w:rPr>
          <w:sz w:val="24"/>
          <w:szCs w:val="24"/>
        </w:rPr>
        <w:t>forms</w:t>
      </w:r>
      <w:r w:rsidR="004471A6" w:rsidRPr="00462190">
        <w:rPr>
          <w:sz w:val="24"/>
          <w:szCs w:val="24"/>
        </w:rPr>
        <w:t xml:space="preserve"> of </w:t>
      </w:r>
      <w:r w:rsidRPr="00462190">
        <w:rPr>
          <w:sz w:val="24"/>
          <w:szCs w:val="24"/>
        </w:rPr>
        <w:t>agr</w:t>
      </w:r>
      <w:r w:rsidR="00EC3F9B" w:rsidRPr="00462190">
        <w:rPr>
          <w:sz w:val="24"/>
          <w:szCs w:val="24"/>
        </w:rPr>
        <w:t>arian</w:t>
      </w:r>
      <w:r w:rsidR="004471A6" w:rsidRPr="00462190">
        <w:rPr>
          <w:sz w:val="24"/>
          <w:szCs w:val="24"/>
        </w:rPr>
        <w:t xml:space="preserve"> entrepreneurship </w:t>
      </w:r>
      <w:r w:rsidRPr="00462190">
        <w:rPr>
          <w:sz w:val="24"/>
          <w:szCs w:val="24"/>
        </w:rPr>
        <w:t>h</w:t>
      </w:r>
      <w:r w:rsidR="004471A6" w:rsidRPr="00462190">
        <w:rPr>
          <w:sz w:val="24"/>
          <w:szCs w:val="24"/>
        </w:rPr>
        <w:t>appened</w:t>
      </w:r>
      <w:r w:rsidRPr="00462190">
        <w:rPr>
          <w:sz w:val="24"/>
          <w:szCs w:val="24"/>
        </w:rPr>
        <w:t xml:space="preserve"> systematically, consistently, replacing the old form</w:t>
      </w:r>
      <w:r w:rsidR="00747E25" w:rsidRPr="00462190">
        <w:rPr>
          <w:sz w:val="24"/>
          <w:szCs w:val="24"/>
        </w:rPr>
        <w:t xml:space="preserve">s </w:t>
      </w:r>
      <w:r w:rsidR="004471A6" w:rsidRPr="00462190">
        <w:rPr>
          <w:sz w:val="24"/>
          <w:szCs w:val="24"/>
        </w:rPr>
        <w:t>with</w:t>
      </w:r>
      <w:r w:rsidR="00747E25" w:rsidRPr="00462190">
        <w:rPr>
          <w:sz w:val="24"/>
          <w:szCs w:val="24"/>
        </w:rPr>
        <w:t xml:space="preserve"> the</w:t>
      </w:r>
      <w:r w:rsidRPr="00462190">
        <w:rPr>
          <w:sz w:val="24"/>
          <w:szCs w:val="24"/>
        </w:rPr>
        <w:t xml:space="preserve"> new, more efficient </w:t>
      </w:r>
      <w:r w:rsidR="00747E25" w:rsidRPr="00462190">
        <w:rPr>
          <w:sz w:val="24"/>
          <w:szCs w:val="24"/>
        </w:rPr>
        <w:t>ones</w:t>
      </w:r>
      <w:r w:rsidRPr="00462190">
        <w:rPr>
          <w:sz w:val="24"/>
          <w:szCs w:val="24"/>
        </w:rPr>
        <w:t>. All forms of agr</w:t>
      </w:r>
      <w:r w:rsidR="006D4221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 in China were created by filling the empty gaps with new commercial entities, and not </w:t>
      </w:r>
      <w:r w:rsidR="004873E3" w:rsidRPr="00462190">
        <w:rPr>
          <w:sz w:val="24"/>
          <w:szCs w:val="24"/>
        </w:rPr>
        <w:t xml:space="preserve">by </w:t>
      </w:r>
      <w:r w:rsidRPr="00462190">
        <w:rPr>
          <w:sz w:val="24"/>
          <w:szCs w:val="24"/>
        </w:rPr>
        <w:t xml:space="preserve">the destruction of the </w:t>
      </w:r>
      <w:r w:rsidR="00F50267" w:rsidRPr="00462190">
        <w:rPr>
          <w:sz w:val="24"/>
          <w:szCs w:val="24"/>
        </w:rPr>
        <w:t>government institutions</w:t>
      </w:r>
      <w:r w:rsidRPr="00462190">
        <w:rPr>
          <w:sz w:val="24"/>
          <w:szCs w:val="24"/>
        </w:rPr>
        <w:t xml:space="preserve">. </w:t>
      </w:r>
      <w:r w:rsidR="00096EE3" w:rsidRPr="00462190">
        <w:rPr>
          <w:sz w:val="24"/>
          <w:szCs w:val="24"/>
        </w:rPr>
        <w:t xml:space="preserve">In this framework </w:t>
      </w:r>
      <w:r w:rsidRPr="00462190">
        <w:rPr>
          <w:sz w:val="24"/>
          <w:szCs w:val="24"/>
        </w:rPr>
        <w:t>both internal reserves and foreign capital</w:t>
      </w:r>
      <w:r w:rsidR="00096EE3" w:rsidRPr="00462190">
        <w:rPr>
          <w:sz w:val="24"/>
          <w:szCs w:val="24"/>
        </w:rPr>
        <w:t xml:space="preserve"> were involved</w:t>
      </w:r>
      <w:r w:rsidRPr="00462190">
        <w:rPr>
          <w:sz w:val="24"/>
          <w:szCs w:val="24"/>
        </w:rPr>
        <w:t xml:space="preserve">. At the same time, </w:t>
      </w:r>
      <w:r w:rsidR="00096EE3" w:rsidRPr="00462190">
        <w:rPr>
          <w:sz w:val="24"/>
          <w:szCs w:val="24"/>
        </w:rPr>
        <w:t xml:space="preserve">the leadership of </w:t>
      </w:r>
      <w:r w:rsidR="00B212B4" w:rsidRPr="00462190">
        <w:rPr>
          <w:sz w:val="24"/>
          <w:szCs w:val="24"/>
        </w:rPr>
        <w:t>China was stimulating</w:t>
      </w:r>
      <w:r w:rsidRPr="00462190">
        <w:rPr>
          <w:sz w:val="24"/>
          <w:szCs w:val="24"/>
        </w:rPr>
        <w:t xml:space="preserve"> </w:t>
      </w:r>
      <w:r w:rsidR="00096EE3" w:rsidRPr="00462190">
        <w:rPr>
          <w:sz w:val="24"/>
          <w:szCs w:val="24"/>
        </w:rPr>
        <w:t xml:space="preserve">the </w:t>
      </w:r>
      <w:r w:rsidR="00B212B4" w:rsidRPr="00462190">
        <w:rPr>
          <w:sz w:val="24"/>
          <w:szCs w:val="24"/>
        </w:rPr>
        <w:t>business</w:t>
      </w:r>
      <w:r w:rsidRPr="00462190">
        <w:rPr>
          <w:sz w:val="24"/>
          <w:szCs w:val="24"/>
        </w:rPr>
        <w:t xml:space="preserve"> initiative</w:t>
      </w:r>
      <w:r w:rsidR="00B212B4" w:rsidRPr="00462190">
        <w:rPr>
          <w:sz w:val="24"/>
          <w:szCs w:val="24"/>
        </w:rPr>
        <w:t>s</w:t>
      </w:r>
      <w:r w:rsidRPr="00462190">
        <w:rPr>
          <w:sz w:val="24"/>
          <w:szCs w:val="24"/>
        </w:rPr>
        <w:t xml:space="preserve"> </w:t>
      </w:r>
      <w:r w:rsidR="00096EE3" w:rsidRPr="00462190">
        <w:rPr>
          <w:sz w:val="24"/>
          <w:szCs w:val="24"/>
        </w:rPr>
        <w:t xml:space="preserve">of </w:t>
      </w:r>
      <w:r w:rsidRPr="00462190">
        <w:rPr>
          <w:sz w:val="24"/>
          <w:szCs w:val="24"/>
        </w:rPr>
        <w:t>agr</w:t>
      </w:r>
      <w:r w:rsidR="00096EE3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entrepreneurs,</w:t>
      </w:r>
      <w:r w:rsidR="00B212B4" w:rsidRPr="00462190">
        <w:rPr>
          <w:sz w:val="24"/>
          <w:szCs w:val="24"/>
        </w:rPr>
        <w:t xml:space="preserve"> giving</w:t>
      </w:r>
      <w:r w:rsidRPr="00462190">
        <w:rPr>
          <w:sz w:val="24"/>
          <w:szCs w:val="24"/>
        </w:rPr>
        <w:t xml:space="preserve"> them the opportunity to independently carry out their activit</w:t>
      </w:r>
      <w:r w:rsidR="005E6EBF" w:rsidRPr="00462190">
        <w:rPr>
          <w:sz w:val="24"/>
          <w:szCs w:val="24"/>
        </w:rPr>
        <w:t>y</w:t>
      </w:r>
      <w:r w:rsidRPr="00462190">
        <w:rPr>
          <w:sz w:val="24"/>
          <w:szCs w:val="24"/>
        </w:rPr>
        <w:t xml:space="preserve"> under the compulsory </w:t>
      </w:r>
      <w:r w:rsidR="005E6EBF" w:rsidRPr="00462190">
        <w:rPr>
          <w:sz w:val="24"/>
          <w:szCs w:val="24"/>
        </w:rPr>
        <w:t>government</w:t>
      </w:r>
      <w:r w:rsidRPr="00462190">
        <w:rPr>
          <w:sz w:val="24"/>
          <w:szCs w:val="24"/>
        </w:rPr>
        <w:t xml:space="preserve"> control, especially in </w:t>
      </w:r>
      <w:r w:rsidR="007A5AD4" w:rsidRPr="00462190">
        <w:rPr>
          <w:sz w:val="24"/>
          <w:szCs w:val="24"/>
        </w:rPr>
        <w:t xml:space="preserve">crisis </w:t>
      </w:r>
      <w:r w:rsidRPr="00462190">
        <w:rPr>
          <w:sz w:val="24"/>
          <w:szCs w:val="24"/>
        </w:rPr>
        <w:t xml:space="preserve">periods </w:t>
      </w:r>
      <w:r w:rsidR="00C62901" w:rsidRPr="00462190">
        <w:rPr>
          <w:sz w:val="24"/>
          <w:szCs w:val="24"/>
        </w:rPr>
        <w:t>in</w:t>
      </w:r>
      <w:r w:rsidRPr="00462190">
        <w:rPr>
          <w:sz w:val="24"/>
          <w:szCs w:val="24"/>
        </w:rPr>
        <w:t xml:space="preserve"> agriculture. In Russia</w:t>
      </w:r>
      <w:r w:rsidR="00E41E7A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during the first five years of market reforms</w:t>
      </w:r>
      <w:r w:rsidR="00E41E7A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</w:t>
      </w:r>
      <w:r w:rsidR="00E41E7A" w:rsidRPr="00462190">
        <w:rPr>
          <w:sz w:val="24"/>
          <w:szCs w:val="24"/>
        </w:rPr>
        <w:t>a complete replacement of the existing organizational and legal forms was carried out twice</w:t>
      </w:r>
      <w:r w:rsidRPr="00462190">
        <w:rPr>
          <w:sz w:val="24"/>
          <w:szCs w:val="24"/>
        </w:rPr>
        <w:t>, which adversely affected the efficiency of their activit</w:t>
      </w:r>
      <w:r w:rsidR="00E41E7A" w:rsidRPr="00462190">
        <w:rPr>
          <w:sz w:val="24"/>
          <w:szCs w:val="24"/>
        </w:rPr>
        <w:t>y</w:t>
      </w:r>
      <w:r w:rsidRPr="00462190">
        <w:rPr>
          <w:sz w:val="24"/>
          <w:szCs w:val="24"/>
        </w:rPr>
        <w:t>.</w:t>
      </w:r>
    </w:p>
    <w:p w:rsidR="008C30E5" w:rsidRPr="00462190" w:rsidRDefault="008C30E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Government s</w:t>
      </w:r>
      <w:r w:rsidR="004744BC" w:rsidRPr="00462190">
        <w:rPr>
          <w:sz w:val="24"/>
          <w:szCs w:val="24"/>
        </w:rPr>
        <w:t>timulation</w:t>
      </w:r>
      <w:r w:rsidRPr="00462190">
        <w:rPr>
          <w:sz w:val="24"/>
          <w:szCs w:val="24"/>
        </w:rPr>
        <w:t xml:space="preserve"> </w:t>
      </w:r>
      <w:r w:rsidR="00B212B4" w:rsidRPr="00462190">
        <w:rPr>
          <w:sz w:val="24"/>
          <w:szCs w:val="24"/>
        </w:rPr>
        <w:t>of</w:t>
      </w:r>
      <w:r w:rsidRPr="00462190">
        <w:rPr>
          <w:sz w:val="24"/>
          <w:szCs w:val="24"/>
        </w:rPr>
        <w:t xml:space="preserve"> the establishment </w:t>
      </w:r>
      <w:r w:rsidR="00B212B4" w:rsidRPr="00462190">
        <w:rPr>
          <w:sz w:val="24"/>
          <w:szCs w:val="24"/>
        </w:rPr>
        <w:t xml:space="preserve">of specific forms </w:t>
      </w:r>
      <w:r w:rsidRPr="00462190">
        <w:rPr>
          <w:sz w:val="24"/>
          <w:szCs w:val="24"/>
        </w:rPr>
        <w:t xml:space="preserve">of agricultural entrepreneurship </w:t>
      </w:r>
      <w:r w:rsidR="004744BC" w:rsidRPr="00462190">
        <w:rPr>
          <w:sz w:val="24"/>
          <w:szCs w:val="24"/>
        </w:rPr>
        <w:t xml:space="preserve">in </w:t>
      </w:r>
      <w:r w:rsidRPr="00462190">
        <w:rPr>
          <w:sz w:val="24"/>
          <w:szCs w:val="24"/>
        </w:rPr>
        <w:t xml:space="preserve">China, representing the integration associations, </w:t>
      </w:r>
      <w:r w:rsidR="00602AD9" w:rsidRPr="00462190">
        <w:rPr>
          <w:sz w:val="24"/>
          <w:szCs w:val="24"/>
        </w:rPr>
        <w:t xml:space="preserve">has </w:t>
      </w:r>
      <w:r w:rsidRPr="00462190">
        <w:rPr>
          <w:sz w:val="24"/>
          <w:szCs w:val="24"/>
        </w:rPr>
        <w:t xml:space="preserve">partially solved the problem of </w:t>
      </w:r>
      <w:r w:rsidR="000C5FCB" w:rsidRPr="00462190">
        <w:rPr>
          <w:sz w:val="24"/>
          <w:szCs w:val="24"/>
        </w:rPr>
        <w:t>farmer</w:t>
      </w:r>
      <w:r w:rsidR="00602AD9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employment in the countryside. </w:t>
      </w:r>
      <w:r w:rsidR="009C7BD1" w:rsidRPr="00462190">
        <w:rPr>
          <w:sz w:val="24"/>
          <w:szCs w:val="24"/>
        </w:rPr>
        <w:t xml:space="preserve">Thus, established </w:t>
      </w:r>
      <w:r w:rsidRPr="00462190">
        <w:rPr>
          <w:sz w:val="24"/>
          <w:szCs w:val="24"/>
        </w:rPr>
        <w:t xml:space="preserve">township and village enterprises absorbed the labor </w:t>
      </w:r>
      <w:r w:rsidR="00704F88" w:rsidRPr="00462190">
        <w:rPr>
          <w:sz w:val="24"/>
          <w:szCs w:val="24"/>
        </w:rPr>
        <w:t xml:space="preserve">power surplus </w:t>
      </w:r>
      <w:r w:rsidRPr="00462190">
        <w:rPr>
          <w:sz w:val="24"/>
          <w:szCs w:val="24"/>
        </w:rPr>
        <w:t xml:space="preserve">and helped </w:t>
      </w:r>
      <w:r w:rsidR="00296212" w:rsidRPr="00462190">
        <w:rPr>
          <w:sz w:val="24"/>
          <w:szCs w:val="24"/>
        </w:rPr>
        <w:t xml:space="preserve">to </w:t>
      </w:r>
      <w:r w:rsidR="000325F4" w:rsidRPr="00462190">
        <w:rPr>
          <w:sz w:val="24"/>
          <w:szCs w:val="24"/>
        </w:rPr>
        <w:t xml:space="preserve">provide farmers with </w:t>
      </w:r>
      <w:r w:rsidRPr="00462190">
        <w:rPr>
          <w:sz w:val="24"/>
          <w:szCs w:val="24"/>
        </w:rPr>
        <w:lastRenderedPageBreak/>
        <w:t xml:space="preserve">necessary </w:t>
      </w:r>
      <w:r w:rsidR="00296212" w:rsidRPr="00462190">
        <w:rPr>
          <w:sz w:val="24"/>
          <w:szCs w:val="24"/>
        </w:rPr>
        <w:t>consumer goods</w:t>
      </w:r>
      <w:r w:rsidRPr="00462190">
        <w:rPr>
          <w:sz w:val="24"/>
          <w:szCs w:val="24"/>
        </w:rPr>
        <w:t>. In Russia</w:t>
      </w:r>
      <w:r w:rsidR="00DD5D05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the compulsory reorganization of the existing agricultural </w:t>
      </w:r>
      <w:r w:rsidR="00543232" w:rsidRPr="00462190">
        <w:rPr>
          <w:sz w:val="24"/>
          <w:szCs w:val="24"/>
        </w:rPr>
        <w:t>entrepreneurs’</w:t>
      </w:r>
      <w:r w:rsidRPr="00462190">
        <w:rPr>
          <w:sz w:val="24"/>
          <w:szCs w:val="24"/>
        </w:rPr>
        <w:t xml:space="preserve"> </w:t>
      </w:r>
      <w:r w:rsidR="000C5FCB" w:rsidRPr="00462190">
        <w:rPr>
          <w:sz w:val="24"/>
          <w:szCs w:val="24"/>
        </w:rPr>
        <w:t>form</w:t>
      </w:r>
      <w:r w:rsidR="00225ABD" w:rsidRPr="00462190">
        <w:rPr>
          <w:sz w:val="24"/>
          <w:szCs w:val="24"/>
        </w:rPr>
        <w:t xml:space="preserve"> of management </w:t>
      </w:r>
      <w:r w:rsidRPr="00462190">
        <w:rPr>
          <w:sz w:val="24"/>
          <w:szCs w:val="24"/>
        </w:rPr>
        <w:t>led to the</w:t>
      </w:r>
      <w:r w:rsidR="00543232" w:rsidRPr="00462190">
        <w:rPr>
          <w:sz w:val="24"/>
          <w:szCs w:val="24"/>
        </w:rPr>
        <w:t xml:space="preserve"> </w:t>
      </w:r>
      <w:r w:rsidR="000C5FCB" w:rsidRPr="00462190">
        <w:rPr>
          <w:sz w:val="24"/>
          <w:szCs w:val="24"/>
        </w:rPr>
        <w:t xml:space="preserve">loss of </w:t>
      </w:r>
      <w:r w:rsidR="00B60C8F" w:rsidRPr="00462190">
        <w:rPr>
          <w:sz w:val="24"/>
          <w:szCs w:val="24"/>
        </w:rPr>
        <w:t xml:space="preserve">skills </w:t>
      </w:r>
      <w:r w:rsidR="00D70D97" w:rsidRPr="00462190">
        <w:rPr>
          <w:sz w:val="24"/>
          <w:szCs w:val="24"/>
        </w:rPr>
        <w:t xml:space="preserve">of the peasantry </w:t>
      </w:r>
      <w:r w:rsidRPr="00462190">
        <w:rPr>
          <w:sz w:val="24"/>
          <w:szCs w:val="24"/>
        </w:rPr>
        <w:t>in agriculture and the aggravation of the</w:t>
      </w:r>
      <w:r w:rsidR="00543232" w:rsidRPr="00462190">
        <w:rPr>
          <w:sz w:val="24"/>
          <w:szCs w:val="24"/>
        </w:rPr>
        <w:t xml:space="preserve"> employment</w:t>
      </w:r>
      <w:r w:rsidRPr="00462190">
        <w:rPr>
          <w:sz w:val="24"/>
          <w:szCs w:val="24"/>
        </w:rPr>
        <w:t xml:space="preserve"> problems </w:t>
      </w:r>
      <w:r w:rsidR="00543232" w:rsidRPr="00462190">
        <w:rPr>
          <w:sz w:val="24"/>
          <w:szCs w:val="24"/>
        </w:rPr>
        <w:t>in</w:t>
      </w:r>
      <w:r w:rsidRPr="00462190">
        <w:rPr>
          <w:sz w:val="24"/>
          <w:szCs w:val="24"/>
        </w:rPr>
        <w:t xml:space="preserve"> rural </w:t>
      </w:r>
      <w:r w:rsidR="00543232" w:rsidRPr="00462190">
        <w:rPr>
          <w:sz w:val="24"/>
          <w:szCs w:val="24"/>
        </w:rPr>
        <w:t>area</w:t>
      </w:r>
      <w:r w:rsidRPr="00462190">
        <w:rPr>
          <w:sz w:val="24"/>
          <w:szCs w:val="24"/>
        </w:rPr>
        <w:t>.</w:t>
      </w:r>
    </w:p>
    <w:p w:rsidR="008C30E5" w:rsidRPr="00462190" w:rsidRDefault="008C30E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Today</w:t>
      </w:r>
      <w:r w:rsidR="00CB7415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the major </w:t>
      </w:r>
      <w:r w:rsidR="005F33A0" w:rsidRPr="00462190">
        <w:rPr>
          <w:sz w:val="24"/>
          <w:szCs w:val="24"/>
        </w:rPr>
        <w:t>agricultural producers</w:t>
      </w:r>
      <w:r w:rsidRPr="00462190">
        <w:rPr>
          <w:sz w:val="24"/>
          <w:szCs w:val="24"/>
        </w:rPr>
        <w:t xml:space="preserve"> in </w:t>
      </w:r>
      <w:r w:rsidR="005F33A0" w:rsidRPr="00462190">
        <w:rPr>
          <w:sz w:val="24"/>
          <w:szCs w:val="24"/>
        </w:rPr>
        <w:t>Northeast China</w:t>
      </w:r>
      <w:r w:rsidRPr="00462190">
        <w:rPr>
          <w:sz w:val="24"/>
          <w:szCs w:val="24"/>
        </w:rPr>
        <w:t xml:space="preserve"> are </w:t>
      </w:r>
      <w:r w:rsidR="005F33A0" w:rsidRPr="00462190">
        <w:rPr>
          <w:sz w:val="24"/>
          <w:szCs w:val="24"/>
        </w:rPr>
        <w:t xml:space="preserve">also </w:t>
      </w:r>
      <w:r w:rsidRPr="00462190">
        <w:rPr>
          <w:sz w:val="24"/>
          <w:szCs w:val="24"/>
        </w:rPr>
        <w:t>agr</w:t>
      </w:r>
      <w:r w:rsidR="005F33A0" w:rsidRPr="00462190">
        <w:rPr>
          <w:sz w:val="24"/>
          <w:szCs w:val="24"/>
        </w:rPr>
        <w:t xml:space="preserve">arian </w:t>
      </w:r>
      <w:r w:rsidRPr="00462190">
        <w:rPr>
          <w:sz w:val="24"/>
          <w:szCs w:val="24"/>
        </w:rPr>
        <w:t xml:space="preserve">entrepreneurs of small </w:t>
      </w:r>
      <w:r w:rsidR="002E6A5C" w:rsidRPr="00462190">
        <w:rPr>
          <w:sz w:val="24"/>
          <w:szCs w:val="24"/>
        </w:rPr>
        <w:t>management</w:t>
      </w:r>
      <w:r w:rsidR="005F33A0" w:rsidRPr="00462190">
        <w:rPr>
          <w:sz w:val="24"/>
          <w:szCs w:val="24"/>
        </w:rPr>
        <w:t xml:space="preserve"> forms</w:t>
      </w:r>
      <w:r w:rsidR="000325F4" w:rsidRPr="00462190">
        <w:rPr>
          <w:sz w:val="24"/>
          <w:szCs w:val="24"/>
        </w:rPr>
        <w:t xml:space="preserve"> (about 80</w:t>
      </w:r>
      <w:r w:rsidRPr="00462190">
        <w:rPr>
          <w:sz w:val="24"/>
          <w:szCs w:val="24"/>
        </w:rPr>
        <w:t xml:space="preserve">%). </w:t>
      </w:r>
      <w:r w:rsidR="000325F4" w:rsidRPr="00462190">
        <w:rPr>
          <w:sz w:val="24"/>
          <w:szCs w:val="24"/>
        </w:rPr>
        <w:t>Currently</w:t>
      </w:r>
      <w:r w:rsidR="002E6A5C" w:rsidRPr="00462190">
        <w:rPr>
          <w:sz w:val="24"/>
          <w:szCs w:val="24"/>
        </w:rPr>
        <w:t>, t</w:t>
      </w:r>
      <w:r w:rsidR="005F33A0" w:rsidRPr="00462190">
        <w:rPr>
          <w:sz w:val="24"/>
          <w:szCs w:val="24"/>
        </w:rPr>
        <w:t>hese</w:t>
      </w:r>
      <w:r w:rsidRPr="00462190">
        <w:rPr>
          <w:sz w:val="24"/>
          <w:szCs w:val="24"/>
        </w:rPr>
        <w:t xml:space="preserve"> agrarian entrepreneurs </w:t>
      </w:r>
      <w:r w:rsidR="005F33A0" w:rsidRPr="00462190">
        <w:rPr>
          <w:sz w:val="24"/>
          <w:szCs w:val="24"/>
        </w:rPr>
        <w:t xml:space="preserve">of </w:t>
      </w:r>
      <w:r w:rsidRPr="00462190">
        <w:rPr>
          <w:sz w:val="24"/>
          <w:szCs w:val="24"/>
        </w:rPr>
        <w:t xml:space="preserve">small </w:t>
      </w:r>
      <w:r w:rsidR="002E6A5C" w:rsidRPr="00462190">
        <w:rPr>
          <w:sz w:val="24"/>
          <w:szCs w:val="24"/>
        </w:rPr>
        <w:t>management</w:t>
      </w:r>
      <w:r w:rsidRPr="00462190">
        <w:rPr>
          <w:sz w:val="24"/>
          <w:szCs w:val="24"/>
        </w:rPr>
        <w:t xml:space="preserve"> </w:t>
      </w:r>
      <w:r w:rsidR="002E6A5C" w:rsidRPr="00462190">
        <w:rPr>
          <w:sz w:val="24"/>
          <w:szCs w:val="24"/>
        </w:rPr>
        <w:t>forms</w:t>
      </w:r>
      <w:r w:rsidRPr="00462190">
        <w:rPr>
          <w:sz w:val="24"/>
          <w:szCs w:val="24"/>
        </w:rPr>
        <w:t xml:space="preserve"> face the following difficulties:</w:t>
      </w:r>
    </w:p>
    <w:p w:rsidR="008F1A6A" w:rsidRPr="00462190" w:rsidRDefault="008C30E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1. The limited size of agricultural lands (on average, about 0</w:t>
      </w:r>
      <w:r w:rsidR="000325F4" w:rsidRPr="00462190">
        <w:rPr>
          <w:sz w:val="24"/>
          <w:szCs w:val="24"/>
        </w:rPr>
        <w:t>.31</w:t>
      </w:r>
      <w:r w:rsidRPr="00462190">
        <w:rPr>
          <w:sz w:val="24"/>
          <w:szCs w:val="24"/>
        </w:rPr>
        <w:t xml:space="preserve"> h</w:t>
      </w:r>
      <w:r w:rsidR="00D9729E" w:rsidRPr="00462190">
        <w:rPr>
          <w:sz w:val="24"/>
          <w:szCs w:val="24"/>
        </w:rPr>
        <w:t>a</w:t>
      </w:r>
      <w:r w:rsidRPr="00462190">
        <w:rPr>
          <w:sz w:val="24"/>
          <w:szCs w:val="24"/>
        </w:rPr>
        <w:t xml:space="preserve"> of land</w:t>
      </w:r>
      <w:r w:rsidR="000D749E" w:rsidRPr="00462190">
        <w:rPr>
          <w:sz w:val="24"/>
          <w:szCs w:val="24"/>
        </w:rPr>
        <w:t xml:space="preserve"> for one family</w:t>
      </w:r>
      <w:r w:rsidRPr="00462190">
        <w:rPr>
          <w:sz w:val="24"/>
          <w:szCs w:val="24"/>
        </w:rPr>
        <w:t>).</w:t>
      </w:r>
    </w:p>
    <w:p w:rsidR="008F1A6A" w:rsidRPr="00462190" w:rsidRDefault="000325F4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2. The inaccessibility of l</w:t>
      </w:r>
      <w:r w:rsidR="008C30E5" w:rsidRPr="00462190">
        <w:rPr>
          <w:sz w:val="24"/>
          <w:szCs w:val="24"/>
        </w:rPr>
        <w:t>ending to agricultural activit</w:t>
      </w:r>
      <w:r w:rsidR="00EE34EE" w:rsidRPr="00462190">
        <w:rPr>
          <w:sz w:val="24"/>
          <w:szCs w:val="24"/>
        </w:rPr>
        <w:t>y</w:t>
      </w:r>
      <w:r w:rsidR="008C30E5" w:rsidRPr="00462190">
        <w:rPr>
          <w:sz w:val="24"/>
          <w:szCs w:val="24"/>
        </w:rPr>
        <w:t xml:space="preserve">. Due to the limited </w:t>
      </w:r>
      <w:r w:rsidR="004A3203" w:rsidRPr="00462190">
        <w:rPr>
          <w:sz w:val="24"/>
          <w:szCs w:val="24"/>
        </w:rPr>
        <w:t xml:space="preserve">financial resources, </w:t>
      </w:r>
      <w:r w:rsidR="008C30E5" w:rsidRPr="00462190">
        <w:rPr>
          <w:sz w:val="24"/>
          <w:szCs w:val="24"/>
        </w:rPr>
        <w:t>agr</w:t>
      </w:r>
      <w:r w:rsidR="004A3203" w:rsidRPr="00462190">
        <w:rPr>
          <w:sz w:val="24"/>
          <w:szCs w:val="24"/>
        </w:rPr>
        <w:t xml:space="preserve">arian </w:t>
      </w:r>
      <w:r w:rsidR="008C30E5" w:rsidRPr="00462190">
        <w:rPr>
          <w:sz w:val="24"/>
          <w:szCs w:val="24"/>
        </w:rPr>
        <w:t xml:space="preserve">entrepreneurs have to resort to </w:t>
      </w:r>
      <w:r w:rsidR="00DA21F1" w:rsidRPr="00462190">
        <w:rPr>
          <w:sz w:val="24"/>
          <w:szCs w:val="24"/>
        </w:rPr>
        <w:t xml:space="preserve">bank </w:t>
      </w:r>
      <w:r w:rsidR="008C30E5" w:rsidRPr="00462190">
        <w:rPr>
          <w:sz w:val="24"/>
          <w:szCs w:val="24"/>
        </w:rPr>
        <w:t>services. Not having the required collateral guarantees, and given the high share of non-</w:t>
      </w:r>
      <w:r w:rsidR="001A5DA6" w:rsidRPr="00462190">
        <w:rPr>
          <w:sz w:val="24"/>
          <w:szCs w:val="24"/>
        </w:rPr>
        <w:t>performing loans</w:t>
      </w:r>
      <w:r w:rsidR="008C30E5" w:rsidRPr="00462190">
        <w:rPr>
          <w:sz w:val="24"/>
          <w:szCs w:val="24"/>
        </w:rPr>
        <w:t>, farmers are forced to pay high interest rates on farm loans.</w:t>
      </w:r>
    </w:p>
    <w:p w:rsidR="008F1A6A" w:rsidRPr="00462190" w:rsidRDefault="008C30E5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3. The need for a significant cash </w:t>
      </w:r>
      <w:r w:rsidR="00B212B4" w:rsidRPr="00462190">
        <w:rPr>
          <w:sz w:val="24"/>
          <w:szCs w:val="24"/>
        </w:rPr>
        <w:t>investment</w:t>
      </w:r>
      <w:r w:rsidRPr="00462190">
        <w:rPr>
          <w:sz w:val="24"/>
          <w:szCs w:val="24"/>
        </w:rPr>
        <w:t xml:space="preserve"> </w:t>
      </w:r>
      <w:r w:rsidR="00B212B4" w:rsidRPr="00462190">
        <w:rPr>
          <w:sz w:val="24"/>
          <w:szCs w:val="24"/>
        </w:rPr>
        <w:t>i</w:t>
      </w:r>
      <w:r w:rsidRPr="00462190">
        <w:rPr>
          <w:sz w:val="24"/>
          <w:szCs w:val="24"/>
        </w:rPr>
        <w:t>n rural</w:t>
      </w:r>
      <w:r w:rsidR="00F26402" w:rsidRPr="00462190">
        <w:rPr>
          <w:sz w:val="24"/>
          <w:szCs w:val="24"/>
        </w:rPr>
        <w:t xml:space="preserve"> infrastructure development in N</w:t>
      </w:r>
      <w:r w:rsidRPr="00462190">
        <w:rPr>
          <w:sz w:val="24"/>
          <w:szCs w:val="24"/>
        </w:rPr>
        <w:t>ortheast China.</w:t>
      </w:r>
    </w:p>
    <w:p w:rsidR="008F1A6A" w:rsidRPr="00462190" w:rsidRDefault="008C30E5" w:rsidP="008F1A6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4. Lack of information </w:t>
      </w:r>
      <w:r w:rsidR="008B5978" w:rsidRPr="00462190">
        <w:rPr>
          <w:sz w:val="24"/>
          <w:szCs w:val="24"/>
        </w:rPr>
        <w:t xml:space="preserve">supply </w:t>
      </w:r>
      <w:r w:rsidR="00B212B4" w:rsidRPr="00462190">
        <w:rPr>
          <w:sz w:val="24"/>
          <w:szCs w:val="24"/>
        </w:rPr>
        <w:t>for</w:t>
      </w:r>
      <w:r w:rsidRPr="00462190">
        <w:rPr>
          <w:sz w:val="24"/>
          <w:szCs w:val="24"/>
        </w:rPr>
        <w:t xml:space="preserve"> </w:t>
      </w:r>
      <w:r w:rsidR="005C07E6" w:rsidRPr="00462190">
        <w:rPr>
          <w:sz w:val="24"/>
          <w:szCs w:val="24"/>
        </w:rPr>
        <w:t xml:space="preserve">family </w:t>
      </w:r>
      <w:r w:rsidR="00B212B4" w:rsidRPr="00462190">
        <w:rPr>
          <w:sz w:val="24"/>
          <w:szCs w:val="24"/>
        </w:rPr>
        <w:t>owned businesses</w:t>
      </w:r>
      <w:r w:rsidRPr="00462190">
        <w:rPr>
          <w:sz w:val="24"/>
          <w:szCs w:val="24"/>
        </w:rPr>
        <w:t>.</w:t>
      </w:r>
    </w:p>
    <w:p w:rsidR="008C30E5" w:rsidRPr="00462190" w:rsidRDefault="008C30E5" w:rsidP="008F1A6A">
      <w:pPr>
        <w:pStyle w:val="aa"/>
        <w:ind w:firstLine="425"/>
      </w:pPr>
      <w:r w:rsidRPr="00462190">
        <w:rPr>
          <w:sz w:val="24"/>
          <w:szCs w:val="24"/>
        </w:rPr>
        <w:t xml:space="preserve">The most difficult </w:t>
      </w:r>
      <w:r w:rsidR="00A40E85" w:rsidRPr="00462190">
        <w:rPr>
          <w:sz w:val="24"/>
          <w:szCs w:val="24"/>
        </w:rPr>
        <w:t xml:space="preserve">aspect is the solution </w:t>
      </w:r>
      <w:r w:rsidR="00B212B4" w:rsidRPr="00462190">
        <w:rPr>
          <w:sz w:val="24"/>
          <w:szCs w:val="24"/>
        </w:rPr>
        <w:t>to the problem of limited land resources</w:t>
      </w:r>
      <w:r w:rsidRPr="00462190">
        <w:rPr>
          <w:sz w:val="24"/>
          <w:szCs w:val="24"/>
        </w:rPr>
        <w:t xml:space="preserve">. In recent years, in connection with an increasing </w:t>
      </w:r>
      <w:r w:rsidR="00380896" w:rsidRPr="00462190">
        <w:rPr>
          <w:sz w:val="24"/>
          <w:szCs w:val="24"/>
        </w:rPr>
        <w:t>shortage</w:t>
      </w:r>
      <w:r w:rsidRPr="00462190">
        <w:rPr>
          <w:sz w:val="24"/>
          <w:szCs w:val="24"/>
        </w:rPr>
        <w:t xml:space="preserve"> of lands in the </w:t>
      </w:r>
      <w:r w:rsidR="006C037A" w:rsidRPr="00462190">
        <w:rPr>
          <w:sz w:val="24"/>
          <w:szCs w:val="24"/>
        </w:rPr>
        <w:t>N</w:t>
      </w:r>
      <w:r w:rsidRPr="00462190">
        <w:rPr>
          <w:sz w:val="24"/>
          <w:szCs w:val="24"/>
        </w:rPr>
        <w:t>orthe</w:t>
      </w:r>
      <w:r w:rsidR="000325F4" w:rsidRPr="00462190">
        <w:rPr>
          <w:sz w:val="24"/>
          <w:szCs w:val="24"/>
        </w:rPr>
        <w:t xml:space="preserve">ast China, and strengthening </w:t>
      </w:r>
      <w:r w:rsidRPr="00462190">
        <w:rPr>
          <w:sz w:val="24"/>
          <w:szCs w:val="24"/>
        </w:rPr>
        <w:t xml:space="preserve">Russian-Chinese relations, </w:t>
      </w:r>
      <w:r w:rsidR="006C037A" w:rsidRPr="00462190">
        <w:rPr>
          <w:sz w:val="24"/>
          <w:szCs w:val="24"/>
        </w:rPr>
        <w:t xml:space="preserve">Chinese </w:t>
      </w:r>
      <w:r w:rsidRPr="00462190">
        <w:rPr>
          <w:sz w:val="24"/>
          <w:szCs w:val="24"/>
        </w:rPr>
        <w:t>agrarian entrepreneurs began to</w:t>
      </w:r>
      <w:r w:rsidR="00E04D6A" w:rsidRPr="00462190">
        <w:rPr>
          <w:sz w:val="24"/>
          <w:szCs w:val="24"/>
        </w:rPr>
        <w:t xml:space="preserve"> consider the far-eastern territory</w:t>
      </w:r>
      <w:r w:rsidRPr="00462190">
        <w:rPr>
          <w:sz w:val="24"/>
          <w:szCs w:val="24"/>
        </w:rPr>
        <w:t xml:space="preserve"> a potential reserve for </w:t>
      </w:r>
      <w:r w:rsidR="00D70D97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transfer </w:t>
      </w:r>
      <w:r w:rsidR="00D70D97" w:rsidRPr="00462190">
        <w:rPr>
          <w:sz w:val="24"/>
          <w:szCs w:val="24"/>
        </w:rPr>
        <w:t xml:space="preserve">of </w:t>
      </w:r>
      <w:r w:rsidRPr="00462190">
        <w:rPr>
          <w:sz w:val="24"/>
          <w:szCs w:val="24"/>
        </w:rPr>
        <w:t xml:space="preserve">Chinese </w:t>
      </w:r>
      <w:r w:rsidR="00EC7CEE" w:rsidRPr="00462190">
        <w:rPr>
          <w:sz w:val="24"/>
          <w:szCs w:val="24"/>
        </w:rPr>
        <w:t xml:space="preserve">agricultural </w:t>
      </w:r>
      <w:r w:rsidRPr="00462190">
        <w:rPr>
          <w:sz w:val="24"/>
          <w:szCs w:val="24"/>
        </w:rPr>
        <w:t xml:space="preserve">production and creation of additional jobs. </w:t>
      </w:r>
      <w:r w:rsidR="000325F4" w:rsidRPr="00462190">
        <w:rPr>
          <w:sz w:val="24"/>
          <w:szCs w:val="24"/>
        </w:rPr>
        <w:t>The a</w:t>
      </w:r>
      <w:r w:rsidRPr="00462190">
        <w:rPr>
          <w:sz w:val="24"/>
          <w:szCs w:val="24"/>
        </w:rPr>
        <w:t>lmost em</w:t>
      </w:r>
      <w:r w:rsidR="00AB45BF" w:rsidRPr="00462190">
        <w:rPr>
          <w:sz w:val="24"/>
          <w:szCs w:val="24"/>
        </w:rPr>
        <w:t>pty agricultural market of the F</w:t>
      </w:r>
      <w:r w:rsidRPr="00462190">
        <w:rPr>
          <w:sz w:val="24"/>
          <w:szCs w:val="24"/>
        </w:rPr>
        <w:t xml:space="preserve">ar East region and good economic benefits that you can get working on Russian </w:t>
      </w:r>
      <w:r w:rsidR="00AB45BF" w:rsidRPr="00462190">
        <w:rPr>
          <w:sz w:val="24"/>
          <w:szCs w:val="24"/>
        </w:rPr>
        <w:t>territory also attracts Chinese farmers</w:t>
      </w:r>
      <w:r w:rsidRPr="00462190">
        <w:rPr>
          <w:sz w:val="24"/>
          <w:szCs w:val="24"/>
        </w:rPr>
        <w:t xml:space="preserve">. </w:t>
      </w:r>
      <w:r w:rsidR="00CB68BF" w:rsidRPr="00462190">
        <w:rPr>
          <w:sz w:val="24"/>
          <w:szCs w:val="24"/>
        </w:rPr>
        <w:t>Therefore, in N</w:t>
      </w:r>
      <w:r w:rsidRPr="00462190">
        <w:rPr>
          <w:sz w:val="24"/>
          <w:szCs w:val="24"/>
        </w:rPr>
        <w:t xml:space="preserve">ortheast </w:t>
      </w:r>
      <w:r w:rsidR="00CB68BF" w:rsidRPr="00462190">
        <w:rPr>
          <w:sz w:val="24"/>
          <w:szCs w:val="24"/>
        </w:rPr>
        <w:t xml:space="preserve">China, </w:t>
      </w:r>
      <w:r w:rsidR="000325F4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>«</w:t>
      </w:r>
      <w:r w:rsidR="00CB68BF" w:rsidRPr="00462190">
        <w:rPr>
          <w:sz w:val="24"/>
          <w:szCs w:val="24"/>
        </w:rPr>
        <w:t>foreign</w:t>
      </w:r>
      <w:r w:rsidRPr="00462190">
        <w:rPr>
          <w:sz w:val="24"/>
          <w:szCs w:val="24"/>
        </w:rPr>
        <w:t xml:space="preserve"> agricultural </w:t>
      </w:r>
      <w:r w:rsidR="00CB68BF" w:rsidRPr="00462190">
        <w:rPr>
          <w:sz w:val="24"/>
          <w:szCs w:val="24"/>
        </w:rPr>
        <w:t>field»</w:t>
      </w:r>
      <w:r w:rsidRPr="00462190">
        <w:rPr>
          <w:sz w:val="24"/>
          <w:szCs w:val="24"/>
        </w:rPr>
        <w:t xml:space="preserve"> of Heilongjiang province</w:t>
      </w:r>
      <w:r w:rsidR="00CB68BF" w:rsidRPr="00462190">
        <w:rPr>
          <w:sz w:val="24"/>
          <w:szCs w:val="24"/>
        </w:rPr>
        <w:t xml:space="preserve"> has been rapidly developing, and </w:t>
      </w:r>
      <w:r w:rsidR="00B212B4" w:rsidRPr="00462190">
        <w:rPr>
          <w:sz w:val="24"/>
          <w:szCs w:val="24"/>
        </w:rPr>
        <w:t>its</w:t>
      </w:r>
      <w:r w:rsidR="00972E31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>activit</w:t>
      </w:r>
      <w:r w:rsidR="00972E31" w:rsidRPr="00462190">
        <w:rPr>
          <w:sz w:val="24"/>
          <w:szCs w:val="24"/>
        </w:rPr>
        <w:t>y</w:t>
      </w:r>
      <w:r w:rsidR="00B212B4" w:rsidRPr="00462190">
        <w:rPr>
          <w:sz w:val="24"/>
          <w:szCs w:val="24"/>
        </w:rPr>
        <w:t xml:space="preserve"> is controlled by</w:t>
      </w:r>
      <w:r w:rsidRPr="00462190">
        <w:rPr>
          <w:sz w:val="24"/>
          <w:szCs w:val="24"/>
        </w:rPr>
        <w:t xml:space="preserve"> the </w:t>
      </w:r>
      <w:r w:rsidR="001D6DC3" w:rsidRPr="00462190">
        <w:rPr>
          <w:sz w:val="24"/>
          <w:szCs w:val="24"/>
        </w:rPr>
        <w:t xml:space="preserve">Head Department of Agriculture in </w:t>
      </w:r>
      <w:r w:rsidRPr="00462190">
        <w:rPr>
          <w:sz w:val="24"/>
          <w:szCs w:val="24"/>
        </w:rPr>
        <w:t xml:space="preserve">the province. By 2015, its </w:t>
      </w:r>
      <w:r w:rsidR="00B97039" w:rsidRPr="00462190">
        <w:rPr>
          <w:sz w:val="24"/>
          <w:szCs w:val="24"/>
        </w:rPr>
        <w:t>acres</w:t>
      </w:r>
      <w:r w:rsidRPr="00462190">
        <w:rPr>
          <w:sz w:val="24"/>
          <w:szCs w:val="24"/>
        </w:rPr>
        <w:t xml:space="preserve"> should reach 2.7 million ha (Heilongjiang; strategic structure “of overseas agricultural area” (in 2011).</w:t>
      </w:r>
    </w:p>
    <w:p w:rsidR="008F1A6A" w:rsidRPr="00462190" w:rsidRDefault="008F1A6A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A lot of attention</w:t>
      </w:r>
      <w:r w:rsidR="007E35B7" w:rsidRPr="00462190">
        <w:rPr>
          <w:sz w:val="24"/>
          <w:szCs w:val="24"/>
        </w:rPr>
        <w:t xml:space="preserve"> from the leadership of the Northe</w:t>
      </w:r>
      <w:r w:rsidRPr="00462190">
        <w:rPr>
          <w:sz w:val="24"/>
          <w:szCs w:val="24"/>
        </w:rPr>
        <w:t xml:space="preserve">astern provinces </w:t>
      </w:r>
      <w:r w:rsidR="00AD1C4F" w:rsidRPr="00462190">
        <w:rPr>
          <w:sz w:val="24"/>
          <w:szCs w:val="24"/>
        </w:rPr>
        <w:t>in</w:t>
      </w:r>
      <w:r w:rsidRPr="00462190">
        <w:rPr>
          <w:sz w:val="24"/>
          <w:szCs w:val="24"/>
        </w:rPr>
        <w:t xml:space="preserve"> China </w:t>
      </w:r>
      <w:r w:rsidR="00E34461" w:rsidRPr="00462190">
        <w:rPr>
          <w:sz w:val="24"/>
          <w:szCs w:val="24"/>
        </w:rPr>
        <w:t xml:space="preserve">was </w:t>
      </w:r>
      <w:r w:rsidRPr="00462190">
        <w:rPr>
          <w:sz w:val="24"/>
          <w:szCs w:val="24"/>
        </w:rPr>
        <w:t xml:space="preserve">paid to the development of agricultural cooperatives. </w:t>
      </w:r>
      <w:r w:rsidR="007B593E" w:rsidRPr="00462190">
        <w:rPr>
          <w:sz w:val="24"/>
          <w:szCs w:val="24"/>
        </w:rPr>
        <w:t>According to Chinese economists from Northeastern provinces of China (</w:t>
      </w:r>
      <w:proofErr w:type="spellStart"/>
      <w:r w:rsidR="007B593E" w:rsidRPr="00462190">
        <w:rPr>
          <w:sz w:val="24"/>
          <w:szCs w:val="24"/>
        </w:rPr>
        <w:t>Guo</w:t>
      </w:r>
      <w:proofErr w:type="spellEnd"/>
      <w:r w:rsidR="007B593E" w:rsidRPr="00462190">
        <w:rPr>
          <w:sz w:val="24"/>
          <w:szCs w:val="24"/>
        </w:rPr>
        <w:t xml:space="preserve">, </w:t>
      </w:r>
      <w:proofErr w:type="spellStart"/>
      <w:r w:rsidR="007B593E" w:rsidRPr="00462190">
        <w:rPr>
          <w:sz w:val="24"/>
          <w:szCs w:val="24"/>
        </w:rPr>
        <w:t>Siangui</w:t>
      </w:r>
      <w:proofErr w:type="spellEnd"/>
      <w:r w:rsidR="007B593E" w:rsidRPr="00462190">
        <w:rPr>
          <w:sz w:val="24"/>
          <w:szCs w:val="24"/>
        </w:rPr>
        <w:t xml:space="preserve"> (2007)), i</w:t>
      </w:r>
      <w:r w:rsidRPr="00462190">
        <w:rPr>
          <w:sz w:val="24"/>
          <w:szCs w:val="24"/>
        </w:rPr>
        <w:t>t is cooperation</w:t>
      </w:r>
      <w:r w:rsidR="007B593E" w:rsidRPr="00462190">
        <w:rPr>
          <w:sz w:val="24"/>
          <w:szCs w:val="24"/>
        </w:rPr>
        <w:t xml:space="preserve"> that </w:t>
      </w:r>
      <w:r w:rsidRPr="00462190">
        <w:rPr>
          <w:sz w:val="24"/>
          <w:szCs w:val="24"/>
        </w:rPr>
        <w:t>may significantly affect the competitiveness of agr</w:t>
      </w:r>
      <w:r w:rsidR="00652573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entrepreneurs. Given the fact that the </w:t>
      </w:r>
      <w:r w:rsidR="00C43A56" w:rsidRPr="00462190">
        <w:rPr>
          <w:sz w:val="24"/>
          <w:szCs w:val="24"/>
        </w:rPr>
        <w:t>Russian Far East</w:t>
      </w:r>
      <w:r w:rsidRPr="00462190">
        <w:rPr>
          <w:sz w:val="24"/>
          <w:szCs w:val="24"/>
        </w:rPr>
        <w:t xml:space="preserve"> </w:t>
      </w:r>
      <w:r w:rsidR="00DE3C2B" w:rsidRPr="00462190">
        <w:rPr>
          <w:sz w:val="24"/>
          <w:szCs w:val="24"/>
        </w:rPr>
        <w:t xml:space="preserve">has </w:t>
      </w:r>
      <w:r w:rsidRPr="00462190">
        <w:rPr>
          <w:sz w:val="24"/>
          <w:szCs w:val="24"/>
        </w:rPr>
        <w:t xml:space="preserve">no problem </w:t>
      </w:r>
      <w:r w:rsidR="00E34461" w:rsidRPr="00462190">
        <w:rPr>
          <w:sz w:val="24"/>
          <w:szCs w:val="24"/>
        </w:rPr>
        <w:t>with</w:t>
      </w:r>
      <w:r w:rsidRPr="00462190">
        <w:rPr>
          <w:sz w:val="24"/>
          <w:szCs w:val="24"/>
        </w:rPr>
        <w:t xml:space="preserve"> limited land resources, it is advisable to consider the issue of the development of the unification process</w:t>
      </w:r>
      <w:r w:rsidR="00DE3C2B" w:rsidRPr="00462190">
        <w:rPr>
          <w:sz w:val="24"/>
          <w:szCs w:val="24"/>
        </w:rPr>
        <w:t>es</w:t>
      </w:r>
      <w:r w:rsidRPr="00462190">
        <w:rPr>
          <w:sz w:val="24"/>
          <w:szCs w:val="24"/>
        </w:rPr>
        <w:t xml:space="preserve"> </w:t>
      </w:r>
      <w:r w:rsidR="00DE3C2B" w:rsidRPr="00462190">
        <w:rPr>
          <w:sz w:val="24"/>
          <w:szCs w:val="24"/>
        </w:rPr>
        <w:t>in</w:t>
      </w:r>
      <w:r w:rsidRPr="00462190">
        <w:rPr>
          <w:sz w:val="24"/>
          <w:szCs w:val="24"/>
        </w:rPr>
        <w:t xml:space="preserve"> agr</w:t>
      </w:r>
      <w:r w:rsidR="00DE3C2B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</w:t>
      </w:r>
      <w:r w:rsidR="00DE3C2B" w:rsidRPr="00462190">
        <w:rPr>
          <w:sz w:val="24"/>
          <w:szCs w:val="24"/>
        </w:rPr>
        <w:t>entrepreneurs’ activity</w:t>
      </w:r>
      <w:r w:rsidRPr="00462190">
        <w:rPr>
          <w:sz w:val="24"/>
          <w:szCs w:val="24"/>
        </w:rPr>
        <w:t xml:space="preserve">. In the </w:t>
      </w:r>
      <w:r w:rsidR="00F06398" w:rsidRPr="00462190">
        <w:rPr>
          <w:sz w:val="24"/>
          <w:szCs w:val="24"/>
        </w:rPr>
        <w:t>Russian Far</w:t>
      </w:r>
      <w:r w:rsidRPr="00462190">
        <w:rPr>
          <w:sz w:val="24"/>
          <w:szCs w:val="24"/>
        </w:rPr>
        <w:t xml:space="preserve"> East agricultural cooperation and integration w</w:t>
      </w:r>
      <w:r w:rsidR="00E34461" w:rsidRPr="00462190">
        <w:rPr>
          <w:sz w:val="24"/>
          <w:szCs w:val="24"/>
        </w:rPr>
        <w:t>as</w:t>
      </w:r>
      <w:r w:rsidRPr="00462190">
        <w:rPr>
          <w:sz w:val="24"/>
          <w:szCs w:val="24"/>
        </w:rPr>
        <w:t xml:space="preserve"> </w:t>
      </w:r>
      <w:r w:rsidR="004B6E30" w:rsidRPr="00462190">
        <w:rPr>
          <w:sz w:val="24"/>
          <w:szCs w:val="24"/>
        </w:rPr>
        <w:t>not</w:t>
      </w:r>
      <w:r w:rsidR="00D12061" w:rsidRPr="00462190">
        <w:rPr>
          <w:sz w:val="24"/>
          <w:szCs w:val="24"/>
        </w:rPr>
        <w:t xml:space="preserve"> </w:t>
      </w:r>
      <w:r w:rsidR="00E34461" w:rsidRPr="00462190">
        <w:rPr>
          <w:sz w:val="24"/>
          <w:szCs w:val="24"/>
        </w:rPr>
        <w:t xml:space="preserve">as </w:t>
      </w:r>
      <w:r w:rsidR="00D12061" w:rsidRPr="00462190">
        <w:rPr>
          <w:sz w:val="24"/>
          <w:szCs w:val="24"/>
        </w:rPr>
        <w:t>widespread as in the Northe</w:t>
      </w:r>
      <w:r w:rsidRPr="00462190">
        <w:rPr>
          <w:sz w:val="24"/>
          <w:szCs w:val="24"/>
        </w:rPr>
        <w:t>astern provinces of China. Despite the fact that agricultural unification processes are essential in ensuring the profitability of agr</w:t>
      </w:r>
      <w:r w:rsidR="00B716BF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 in the region and Russia as a whole, </w:t>
      </w:r>
      <w:r w:rsidR="00E34461" w:rsidRPr="00462190">
        <w:rPr>
          <w:sz w:val="24"/>
          <w:szCs w:val="24"/>
        </w:rPr>
        <w:t xml:space="preserve">the </w:t>
      </w:r>
      <w:r w:rsidR="009172C2" w:rsidRPr="00462190">
        <w:rPr>
          <w:sz w:val="24"/>
          <w:szCs w:val="24"/>
        </w:rPr>
        <w:t xml:space="preserve">process of disaggregation of existing collective </w:t>
      </w:r>
      <w:r w:rsidR="009172C2" w:rsidRPr="00462190">
        <w:rPr>
          <w:sz w:val="24"/>
          <w:szCs w:val="24"/>
        </w:rPr>
        <w:lastRenderedPageBreak/>
        <w:t xml:space="preserve">associations started </w:t>
      </w:r>
      <w:r w:rsidRPr="00462190">
        <w:rPr>
          <w:sz w:val="24"/>
          <w:szCs w:val="24"/>
        </w:rPr>
        <w:t>with the beginning of market reforms.</w:t>
      </w:r>
    </w:p>
    <w:p w:rsidR="008F1A6A" w:rsidRPr="00462190" w:rsidRDefault="00757A2A" w:rsidP="008F1A6A">
      <w:pPr>
        <w:pStyle w:val="aa"/>
        <w:ind w:firstLine="425"/>
        <w:rPr>
          <w:sz w:val="24"/>
          <w:szCs w:val="24"/>
          <w:lang w:eastAsia="zh-CN"/>
        </w:rPr>
      </w:pPr>
      <w:r w:rsidRPr="00462190">
        <w:rPr>
          <w:sz w:val="24"/>
          <w:szCs w:val="24"/>
          <w:lang w:eastAsia="zh-CN"/>
        </w:rPr>
        <w:t>Nowadays, in the Far East</w:t>
      </w:r>
      <w:r w:rsidR="008F1A6A" w:rsidRPr="00462190">
        <w:rPr>
          <w:sz w:val="24"/>
          <w:szCs w:val="24"/>
          <w:lang w:eastAsia="zh-CN"/>
        </w:rPr>
        <w:t xml:space="preserve"> there are positive examples of development of integration as</w:t>
      </w:r>
      <w:r w:rsidR="00EC1A3F" w:rsidRPr="00462190">
        <w:rPr>
          <w:sz w:val="24"/>
          <w:szCs w:val="24"/>
          <w:lang w:eastAsia="zh-CN"/>
        </w:rPr>
        <w:t>sociations. Thus</w:t>
      </w:r>
      <w:r w:rsidR="008F1A6A" w:rsidRPr="00462190">
        <w:rPr>
          <w:sz w:val="24"/>
          <w:szCs w:val="24"/>
          <w:lang w:eastAsia="zh-CN"/>
        </w:rPr>
        <w:t>, CJSC «</w:t>
      </w:r>
      <w:proofErr w:type="spellStart"/>
      <w:r w:rsidR="008F1A6A" w:rsidRPr="00462190">
        <w:rPr>
          <w:sz w:val="24"/>
          <w:szCs w:val="24"/>
          <w:lang w:eastAsia="zh-CN"/>
        </w:rPr>
        <w:t>Partizan</w:t>
      </w:r>
      <w:proofErr w:type="spellEnd"/>
      <w:r w:rsidR="008F1A6A" w:rsidRPr="00462190">
        <w:rPr>
          <w:sz w:val="24"/>
          <w:szCs w:val="24"/>
          <w:lang w:eastAsia="zh-CN"/>
        </w:rPr>
        <w:t xml:space="preserve">» is currently engaged in the processing of milk, meat, </w:t>
      </w:r>
      <w:proofErr w:type="gramStart"/>
      <w:r w:rsidR="008F1A6A" w:rsidRPr="00462190">
        <w:rPr>
          <w:sz w:val="24"/>
          <w:szCs w:val="24"/>
          <w:lang w:eastAsia="zh-CN"/>
        </w:rPr>
        <w:t>grain</w:t>
      </w:r>
      <w:proofErr w:type="gramEnd"/>
      <w:r w:rsidR="008F1A6A" w:rsidRPr="00462190">
        <w:rPr>
          <w:sz w:val="24"/>
          <w:szCs w:val="24"/>
          <w:lang w:eastAsia="zh-CN"/>
        </w:rPr>
        <w:t xml:space="preserve"> and has its own shops, and </w:t>
      </w:r>
      <w:r w:rsidRPr="00462190">
        <w:rPr>
          <w:sz w:val="24"/>
          <w:szCs w:val="24"/>
          <w:lang w:eastAsia="zh-CN"/>
        </w:rPr>
        <w:t xml:space="preserve">even </w:t>
      </w:r>
      <w:r w:rsidR="00E34461" w:rsidRPr="00462190">
        <w:rPr>
          <w:sz w:val="24"/>
          <w:szCs w:val="24"/>
          <w:lang w:eastAsia="zh-CN"/>
        </w:rPr>
        <w:t>a</w:t>
      </w:r>
      <w:r w:rsidR="008A113B" w:rsidRPr="00462190">
        <w:rPr>
          <w:sz w:val="24"/>
          <w:szCs w:val="24"/>
          <w:lang w:eastAsia="zh-CN"/>
        </w:rPr>
        <w:t xml:space="preserve"> </w:t>
      </w:r>
      <w:r w:rsidRPr="00462190">
        <w:rPr>
          <w:sz w:val="24"/>
          <w:szCs w:val="24"/>
          <w:lang w:eastAsia="zh-CN"/>
        </w:rPr>
        <w:t xml:space="preserve">shopping center </w:t>
      </w:r>
      <w:r w:rsidR="00E34461" w:rsidRPr="00462190">
        <w:rPr>
          <w:sz w:val="24"/>
          <w:szCs w:val="24"/>
          <w:lang w:eastAsia="zh-CN"/>
        </w:rPr>
        <w:t xml:space="preserve">which </w:t>
      </w:r>
      <w:r w:rsidR="008F1A6A" w:rsidRPr="00462190">
        <w:rPr>
          <w:sz w:val="24"/>
          <w:szCs w:val="24"/>
          <w:lang w:eastAsia="zh-CN"/>
        </w:rPr>
        <w:t xml:space="preserve">was established in 2009. </w:t>
      </w:r>
      <w:proofErr w:type="spellStart"/>
      <w:r w:rsidR="008F1A6A" w:rsidRPr="00462190">
        <w:rPr>
          <w:sz w:val="24"/>
          <w:szCs w:val="24"/>
          <w:lang w:eastAsia="zh-CN"/>
        </w:rPr>
        <w:t>JSC</w:t>
      </w:r>
      <w:r w:rsidR="00FC41C0" w:rsidRPr="00462190">
        <w:rPr>
          <w:sz w:val="24"/>
          <w:szCs w:val="24"/>
          <w:lang w:eastAsia="zh-CN"/>
        </w:rPr>
        <w:t>o</w:t>
      </w:r>
      <w:proofErr w:type="spellEnd"/>
      <w:r w:rsidR="008F1A6A" w:rsidRPr="00462190">
        <w:rPr>
          <w:sz w:val="24"/>
          <w:szCs w:val="24"/>
          <w:lang w:eastAsia="zh-CN"/>
        </w:rPr>
        <w:t xml:space="preserve"> «</w:t>
      </w:r>
      <w:proofErr w:type="spellStart"/>
      <w:r w:rsidR="00D2574F" w:rsidRPr="00462190">
        <w:rPr>
          <w:sz w:val="24"/>
          <w:szCs w:val="24"/>
          <w:lang w:eastAsia="zh-CN"/>
        </w:rPr>
        <w:t>Agroenergo</w:t>
      </w:r>
      <w:proofErr w:type="spellEnd"/>
      <w:r w:rsidR="008F1A6A" w:rsidRPr="00462190">
        <w:rPr>
          <w:sz w:val="24"/>
          <w:szCs w:val="24"/>
          <w:lang w:eastAsia="zh-CN"/>
        </w:rPr>
        <w:t>» and «</w:t>
      </w:r>
      <w:proofErr w:type="spellStart"/>
      <w:r w:rsidR="008F1A6A" w:rsidRPr="00462190">
        <w:rPr>
          <w:sz w:val="24"/>
          <w:szCs w:val="24"/>
          <w:lang w:eastAsia="zh-CN"/>
        </w:rPr>
        <w:t>Vyazemsky</w:t>
      </w:r>
      <w:proofErr w:type="spellEnd"/>
      <w:r w:rsidR="008F1A6A" w:rsidRPr="00462190">
        <w:rPr>
          <w:sz w:val="24"/>
          <w:szCs w:val="24"/>
          <w:lang w:eastAsia="zh-CN"/>
        </w:rPr>
        <w:t xml:space="preserve"> </w:t>
      </w:r>
      <w:proofErr w:type="spellStart"/>
      <w:r w:rsidR="00FC41C0" w:rsidRPr="00462190">
        <w:rPr>
          <w:sz w:val="24"/>
          <w:szCs w:val="24"/>
          <w:lang w:eastAsia="zh-CN"/>
        </w:rPr>
        <w:t>molochniy</w:t>
      </w:r>
      <w:proofErr w:type="spellEnd"/>
      <w:r w:rsidR="00FC41C0" w:rsidRPr="00462190">
        <w:rPr>
          <w:sz w:val="24"/>
          <w:szCs w:val="24"/>
          <w:lang w:eastAsia="zh-CN"/>
        </w:rPr>
        <w:t xml:space="preserve"> </w:t>
      </w:r>
      <w:proofErr w:type="spellStart"/>
      <w:r w:rsidR="00FC41C0" w:rsidRPr="00462190">
        <w:rPr>
          <w:sz w:val="24"/>
          <w:szCs w:val="24"/>
          <w:lang w:eastAsia="zh-CN"/>
        </w:rPr>
        <w:t>zavod</w:t>
      </w:r>
      <w:proofErr w:type="spellEnd"/>
      <w:r w:rsidR="008F1A6A" w:rsidRPr="00462190">
        <w:rPr>
          <w:sz w:val="24"/>
          <w:szCs w:val="24"/>
          <w:lang w:eastAsia="zh-CN"/>
        </w:rPr>
        <w:t>»</w:t>
      </w:r>
      <w:r w:rsidR="00FC41C0" w:rsidRPr="00462190">
        <w:rPr>
          <w:sz w:val="24"/>
          <w:szCs w:val="24"/>
          <w:lang w:eastAsia="zh-CN"/>
        </w:rPr>
        <w:t xml:space="preserve"> have </w:t>
      </w:r>
      <w:r w:rsidR="00E34461" w:rsidRPr="00462190">
        <w:rPr>
          <w:sz w:val="24"/>
          <w:szCs w:val="24"/>
          <w:lang w:eastAsia="zh-CN"/>
        </w:rPr>
        <w:t>a</w:t>
      </w:r>
      <w:r w:rsidR="00FC41C0" w:rsidRPr="00462190">
        <w:rPr>
          <w:sz w:val="24"/>
          <w:szCs w:val="24"/>
          <w:lang w:eastAsia="zh-CN"/>
        </w:rPr>
        <w:t xml:space="preserve"> significant increase of production output</w:t>
      </w:r>
      <w:r w:rsidR="008F1A6A" w:rsidRPr="00462190">
        <w:rPr>
          <w:sz w:val="24"/>
          <w:szCs w:val="24"/>
          <w:lang w:eastAsia="zh-CN"/>
        </w:rPr>
        <w:t xml:space="preserve">. But all these integration associations </w:t>
      </w:r>
      <w:r w:rsidR="006F69FF" w:rsidRPr="00462190">
        <w:rPr>
          <w:sz w:val="24"/>
          <w:szCs w:val="24"/>
          <w:lang w:eastAsia="zh-CN"/>
        </w:rPr>
        <w:t xml:space="preserve">have a single, but </w:t>
      </w:r>
      <w:r w:rsidR="008F1A6A" w:rsidRPr="00462190">
        <w:rPr>
          <w:sz w:val="24"/>
          <w:szCs w:val="24"/>
          <w:lang w:eastAsia="zh-CN"/>
        </w:rPr>
        <w:t>not systematic</w:t>
      </w:r>
      <w:r w:rsidR="006F69FF" w:rsidRPr="00462190">
        <w:rPr>
          <w:sz w:val="24"/>
          <w:szCs w:val="24"/>
          <w:lang w:eastAsia="zh-CN"/>
        </w:rPr>
        <w:t xml:space="preserve"> nature</w:t>
      </w:r>
      <w:r w:rsidR="008F1A6A" w:rsidRPr="00462190">
        <w:rPr>
          <w:sz w:val="24"/>
          <w:szCs w:val="24"/>
          <w:lang w:eastAsia="zh-CN"/>
        </w:rPr>
        <w:t>. The development of the unification process</w:t>
      </w:r>
      <w:r w:rsidR="00D2574F" w:rsidRPr="00462190">
        <w:rPr>
          <w:sz w:val="24"/>
          <w:szCs w:val="24"/>
          <w:lang w:eastAsia="zh-CN"/>
        </w:rPr>
        <w:t>es</w:t>
      </w:r>
      <w:r w:rsidR="008F1A6A" w:rsidRPr="00462190">
        <w:rPr>
          <w:sz w:val="24"/>
          <w:szCs w:val="24"/>
          <w:lang w:eastAsia="zh-CN"/>
        </w:rPr>
        <w:t xml:space="preserve"> of the </w:t>
      </w:r>
      <w:r w:rsidR="001B3CE8" w:rsidRPr="00462190">
        <w:rPr>
          <w:sz w:val="24"/>
          <w:szCs w:val="24"/>
          <w:lang w:eastAsia="zh-CN"/>
        </w:rPr>
        <w:t>agrarian</w:t>
      </w:r>
      <w:r w:rsidR="008F1A6A" w:rsidRPr="00462190">
        <w:rPr>
          <w:sz w:val="24"/>
          <w:szCs w:val="24"/>
          <w:lang w:eastAsia="zh-CN"/>
        </w:rPr>
        <w:t xml:space="preserve"> </w:t>
      </w:r>
      <w:r w:rsidR="001B3CE8" w:rsidRPr="00462190">
        <w:rPr>
          <w:sz w:val="24"/>
          <w:szCs w:val="24"/>
          <w:lang w:eastAsia="zh-CN"/>
        </w:rPr>
        <w:t>entrepreneurs’</w:t>
      </w:r>
      <w:r w:rsidR="008F1A6A" w:rsidRPr="00462190">
        <w:rPr>
          <w:sz w:val="24"/>
          <w:szCs w:val="24"/>
          <w:lang w:eastAsia="zh-CN"/>
        </w:rPr>
        <w:t xml:space="preserve"> </w:t>
      </w:r>
      <w:r w:rsidR="001B3CE8" w:rsidRPr="00462190">
        <w:rPr>
          <w:sz w:val="24"/>
          <w:szCs w:val="24"/>
          <w:lang w:eastAsia="zh-CN"/>
        </w:rPr>
        <w:t xml:space="preserve">activity </w:t>
      </w:r>
      <w:r w:rsidR="008F1A6A" w:rsidRPr="00462190">
        <w:rPr>
          <w:sz w:val="24"/>
          <w:szCs w:val="24"/>
          <w:lang w:eastAsia="zh-CN"/>
        </w:rPr>
        <w:t xml:space="preserve">in the </w:t>
      </w:r>
      <w:r w:rsidR="001B3CE8" w:rsidRPr="00462190">
        <w:rPr>
          <w:sz w:val="24"/>
          <w:szCs w:val="24"/>
          <w:lang w:eastAsia="zh-CN"/>
        </w:rPr>
        <w:t>Far East</w:t>
      </w:r>
      <w:r w:rsidR="008F1A6A" w:rsidRPr="00462190">
        <w:rPr>
          <w:sz w:val="24"/>
          <w:szCs w:val="24"/>
          <w:lang w:eastAsia="zh-CN"/>
        </w:rPr>
        <w:t xml:space="preserve"> </w:t>
      </w:r>
      <w:r w:rsidR="001B3CE8" w:rsidRPr="00462190">
        <w:rPr>
          <w:sz w:val="24"/>
          <w:szCs w:val="24"/>
          <w:lang w:eastAsia="zh-CN"/>
        </w:rPr>
        <w:t>is determined</w:t>
      </w:r>
      <w:r w:rsidR="008F1A6A" w:rsidRPr="00462190">
        <w:rPr>
          <w:sz w:val="24"/>
          <w:szCs w:val="24"/>
          <w:lang w:eastAsia="zh-CN"/>
        </w:rPr>
        <w:t xml:space="preserve"> </w:t>
      </w:r>
      <w:r w:rsidR="001B3CE8" w:rsidRPr="00462190">
        <w:rPr>
          <w:sz w:val="24"/>
          <w:szCs w:val="24"/>
          <w:lang w:eastAsia="zh-CN"/>
        </w:rPr>
        <w:t>by</w:t>
      </w:r>
      <w:r w:rsidR="008F1A6A" w:rsidRPr="00462190">
        <w:rPr>
          <w:sz w:val="24"/>
          <w:szCs w:val="24"/>
          <w:lang w:eastAsia="zh-CN"/>
        </w:rPr>
        <w:t xml:space="preserve"> the structure of </w:t>
      </w:r>
      <w:r w:rsidR="00E34461" w:rsidRPr="00462190">
        <w:rPr>
          <w:sz w:val="24"/>
          <w:szCs w:val="24"/>
          <w:lang w:eastAsia="zh-CN"/>
        </w:rPr>
        <w:t xml:space="preserve">the </w:t>
      </w:r>
      <w:r w:rsidR="008F1A6A" w:rsidRPr="00462190">
        <w:rPr>
          <w:sz w:val="24"/>
          <w:szCs w:val="24"/>
          <w:lang w:eastAsia="zh-CN"/>
        </w:rPr>
        <w:t>forms of agr</w:t>
      </w:r>
      <w:r w:rsidR="001B3CE8" w:rsidRPr="00462190">
        <w:rPr>
          <w:sz w:val="24"/>
          <w:szCs w:val="24"/>
          <w:lang w:eastAsia="zh-CN"/>
        </w:rPr>
        <w:t>arian</w:t>
      </w:r>
      <w:r w:rsidR="008F1A6A" w:rsidRPr="00462190">
        <w:rPr>
          <w:sz w:val="24"/>
          <w:szCs w:val="24"/>
          <w:lang w:eastAsia="zh-CN"/>
        </w:rPr>
        <w:t xml:space="preserve"> entrepreneurship in the region. In 2006</w:t>
      </w:r>
      <w:r w:rsidR="00F21960" w:rsidRPr="00462190">
        <w:rPr>
          <w:sz w:val="24"/>
          <w:szCs w:val="24"/>
          <w:lang w:eastAsia="zh-CN"/>
        </w:rPr>
        <w:t>, the Ministry of A</w:t>
      </w:r>
      <w:r w:rsidR="008F1A6A" w:rsidRPr="00462190">
        <w:rPr>
          <w:sz w:val="24"/>
          <w:szCs w:val="24"/>
          <w:lang w:eastAsia="zh-CN"/>
        </w:rPr>
        <w:t xml:space="preserve">griculture of the Russian Federation approved the </w:t>
      </w:r>
      <w:r w:rsidR="00F21960" w:rsidRPr="00462190">
        <w:rPr>
          <w:sz w:val="24"/>
          <w:szCs w:val="24"/>
          <w:lang w:eastAsia="zh-CN"/>
        </w:rPr>
        <w:t xml:space="preserve">«Development </w:t>
      </w:r>
      <w:r w:rsidR="00D9755D" w:rsidRPr="00462190">
        <w:rPr>
          <w:sz w:val="24"/>
          <w:szCs w:val="24"/>
          <w:lang w:eastAsia="zh-CN"/>
        </w:rPr>
        <w:t>C</w:t>
      </w:r>
      <w:r w:rsidR="008F1A6A" w:rsidRPr="00462190">
        <w:rPr>
          <w:sz w:val="24"/>
          <w:szCs w:val="24"/>
          <w:lang w:eastAsia="zh-CN"/>
        </w:rPr>
        <w:t>oncept of agricultural consumer cooperatives</w:t>
      </w:r>
      <w:r w:rsidR="00F21960" w:rsidRPr="00462190">
        <w:rPr>
          <w:sz w:val="24"/>
          <w:szCs w:val="24"/>
          <w:lang w:eastAsia="zh-CN"/>
        </w:rPr>
        <w:t>». Thus</w:t>
      </w:r>
      <w:r w:rsidR="008F1A6A" w:rsidRPr="00462190">
        <w:rPr>
          <w:sz w:val="24"/>
          <w:szCs w:val="24"/>
          <w:lang w:eastAsia="zh-CN"/>
        </w:rPr>
        <w:t>, accord</w:t>
      </w:r>
      <w:r w:rsidR="00E34461" w:rsidRPr="00462190">
        <w:rPr>
          <w:sz w:val="24"/>
          <w:szCs w:val="24"/>
          <w:lang w:eastAsia="zh-CN"/>
        </w:rPr>
        <w:t>ing to this c</w:t>
      </w:r>
      <w:r w:rsidR="00437796" w:rsidRPr="00462190">
        <w:rPr>
          <w:sz w:val="24"/>
          <w:szCs w:val="24"/>
          <w:lang w:eastAsia="zh-CN"/>
        </w:rPr>
        <w:t xml:space="preserve">oncept, </w:t>
      </w:r>
      <w:r w:rsidR="00B556DE" w:rsidRPr="00462190">
        <w:rPr>
          <w:sz w:val="24"/>
          <w:szCs w:val="24"/>
          <w:lang w:eastAsia="zh-CN"/>
        </w:rPr>
        <w:t xml:space="preserve">the </w:t>
      </w:r>
      <w:r w:rsidR="00437796" w:rsidRPr="00462190">
        <w:rPr>
          <w:sz w:val="24"/>
          <w:szCs w:val="24"/>
          <w:lang w:eastAsia="zh-CN"/>
        </w:rPr>
        <w:t xml:space="preserve">region </w:t>
      </w:r>
      <w:r w:rsidR="00B556DE" w:rsidRPr="00462190">
        <w:rPr>
          <w:sz w:val="24"/>
          <w:szCs w:val="24"/>
          <w:lang w:eastAsia="zh-CN"/>
        </w:rPr>
        <w:t xml:space="preserve">in which the share of agricultural </w:t>
      </w:r>
      <w:r w:rsidR="000972D3" w:rsidRPr="00462190">
        <w:rPr>
          <w:sz w:val="24"/>
          <w:szCs w:val="24"/>
          <w:lang w:eastAsia="zh-CN"/>
        </w:rPr>
        <w:t>organizations</w:t>
      </w:r>
      <w:r w:rsidR="008F1A6A" w:rsidRPr="00462190">
        <w:rPr>
          <w:sz w:val="24"/>
          <w:szCs w:val="24"/>
          <w:lang w:eastAsia="zh-CN"/>
        </w:rPr>
        <w:t xml:space="preserve"> in g</w:t>
      </w:r>
      <w:r w:rsidR="00BF6E9A" w:rsidRPr="00462190">
        <w:rPr>
          <w:sz w:val="24"/>
          <w:szCs w:val="24"/>
          <w:lang w:eastAsia="zh-CN"/>
        </w:rPr>
        <w:t>ross production of</w:t>
      </w:r>
      <w:r w:rsidR="00E34461" w:rsidRPr="00462190">
        <w:rPr>
          <w:sz w:val="24"/>
          <w:szCs w:val="24"/>
          <w:lang w:eastAsia="zh-CN"/>
        </w:rPr>
        <w:t xml:space="preserve"> agriculture </w:t>
      </w:r>
      <w:r w:rsidR="00B556DE" w:rsidRPr="00462190">
        <w:rPr>
          <w:sz w:val="24"/>
          <w:szCs w:val="24"/>
          <w:lang w:eastAsia="zh-CN"/>
        </w:rPr>
        <w:t>is less than</w:t>
      </w:r>
      <w:r w:rsidR="00E34461" w:rsidRPr="00462190">
        <w:rPr>
          <w:sz w:val="24"/>
          <w:szCs w:val="24"/>
          <w:lang w:eastAsia="zh-CN"/>
        </w:rPr>
        <w:t xml:space="preserve"> 30</w:t>
      </w:r>
      <w:r w:rsidR="00BF6E9A" w:rsidRPr="00462190">
        <w:rPr>
          <w:sz w:val="24"/>
          <w:szCs w:val="24"/>
          <w:lang w:eastAsia="zh-CN"/>
        </w:rPr>
        <w:t xml:space="preserve">% </w:t>
      </w:r>
      <w:r w:rsidR="008F1A6A" w:rsidRPr="00462190">
        <w:rPr>
          <w:sz w:val="24"/>
          <w:szCs w:val="24"/>
          <w:lang w:eastAsia="zh-CN"/>
        </w:rPr>
        <w:t>need</w:t>
      </w:r>
      <w:r w:rsidR="00BF6E9A" w:rsidRPr="00462190">
        <w:rPr>
          <w:sz w:val="24"/>
          <w:szCs w:val="24"/>
          <w:lang w:eastAsia="zh-CN"/>
        </w:rPr>
        <w:t>s</w:t>
      </w:r>
      <w:r w:rsidR="008F1A6A" w:rsidRPr="00462190">
        <w:rPr>
          <w:sz w:val="24"/>
          <w:szCs w:val="24"/>
          <w:lang w:eastAsia="zh-CN"/>
        </w:rPr>
        <w:t xml:space="preserve"> </w:t>
      </w:r>
      <w:r w:rsidR="00B556DE" w:rsidRPr="00462190">
        <w:rPr>
          <w:sz w:val="24"/>
          <w:szCs w:val="24"/>
          <w:lang w:eastAsia="zh-CN"/>
        </w:rPr>
        <w:t>to</w:t>
      </w:r>
      <w:r w:rsidR="00BF6E9A" w:rsidRPr="00462190">
        <w:rPr>
          <w:sz w:val="24"/>
          <w:szCs w:val="24"/>
          <w:lang w:eastAsia="zh-CN"/>
        </w:rPr>
        <w:t xml:space="preserve"> c</w:t>
      </w:r>
      <w:r w:rsidR="00B556DE" w:rsidRPr="00462190">
        <w:rPr>
          <w:sz w:val="24"/>
          <w:szCs w:val="24"/>
          <w:lang w:eastAsia="zh-CN"/>
        </w:rPr>
        <w:t>orrect the existing</w:t>
      </w:r>
      <w:r w:rsidR="008F1A6A" w:rsidRPr="00462190">
        <w:rPr>
          <w:sz w:val="24"/>
          <w:szCs w:val="24"/>
          <w:lang w:eastAsia="zh-CN"/>
        </w:rPr>
        <w:t xml:space="preserve"> </w:t>
      </w:r>
      <w:r w:rsidR="00BF6E9A" w:rsidRPr="00462190">
        <w:rPr>
          <w:sz w:val="24"/>
          <w:szCs w:val="24"/>
          <w:lang w:eastAsia="zh-CN"/>
        </w:rPr>
        <w:t xml:space="preserve">regulation </w:t>
      </w:r>
      <w:r w:rsidR="008F1A6A" w:rsidRPr="00462190">
        <w:rPr>
          <w:sz w:val="24"/>
          <w:szCs w:val="24"/>
          <w:lang w:eastAsia="zh-CN"/>
        </w:rPr>
        <w:t>methods in favor of cooperation. The share of agricultural organizat</w:t>
      </w:r>
      <w:r w:rsidR="003057DC" w:rsidRPr="00462190">
        <w:rPr>
          <w:sz w:val="24"/>
          <w:szCs w:val="24"/>
          <w:lang w:eastAsia="zh-CN"/>
        </w:rPr>
        <w:t>ions engaged in crop production</w:t>
      </w:r>
      <w:r w:rsidR="00E34461" w:rsidRPr="00462190">
        <w:rPr>
          <w:sz w:val="24"/>
          <w:szCs w:val="24"/>
          <w:lang w:eastAsia="zh-CN"/>
        </w:rPr>
        <w:t xml:space="preserve"> is 25.3</w:t>
      </w:r>
      <w:r w:rsidR="008F1A6A" w:rsidRPr="00462190">
        <w:rPr>
          <w:sz w:val="24"/>
          <w:szCs w:val="24"/>
          <w:lang w:eastAsia="zh-CN"/>
        </w:rPr>
        <w:t xml:space="preserve">%. </w:t>
      </w:r>
      <w:r w:rsidR="003057DC" w:rsidRPr="00462190">
        <w:rPr>
          <w:sz w:val="24"/>
          <w:szCs w:val="24"/>
          <w:lang w:eastAsia="zh-CN"/>
        </w:rPr>
        <w:t>Therefore</w:t>
      </w:r>
      <w:r w:rsidR="008F1A6A" w:rsidRPr="00462190">
        <w:rPr>
          <w:sz w:val="24"/>
          <w:szCs w:val="24"/>
          <w:lang w:eastAsia="zh-CN"/>
        </w:rPr>
        <w:t>, the regulation of agricultural e</w:t>
      </w:r>
      <w:r w:rsidR="003544D4" w:rsidRPr="00462190">
        <w:rPr>
          <w:sz w:val="24"/>
          <w:szCs w:val="24"/>
          <w:lang w:eastAsia="zh-CN"/>
        </w:rPr>
        <w:t>ntrepreneurship in the Russian F</w:t>
      </w:r>
      <w:r w:rsidR="008F1A6A" w:rsidRPr="00462190">
        <w:rPr>
          <w:sz w:val="24"/>
          <w:szCs w:val="24"/>
          <w:lang w:eastAsia="zh-CN"/>
        </w:rPr>
        <w:t>ar East should be directed to the stimulation of the unification process</w:t>
      </w:r>
      <w:r w:rsidR="00351232" w:rsidRPr="00462190">
        <w:rPr>
          <w:sz w:val="24"/>
          <w:szCs w:val="24"/>
          <w:lang w:eastAsia="zh-CN"/>
        </w:rPr>
        <w:t xml:space="preserve"> development</w:t>
      </w:r>
      <w:r w:rsidR="008F1A6A" w:rsidRPr="00462190">
        <w:rPr>
          <w:sz w:val="24"/>
          <w:szCs w:val="24"/>
          <w:lang w:eastAsia="zh-CN"/>
        </w:rPr>
        <w:t>.</w:t>
      </w:r>
    </w:p>
    <w:p w:rsidR="008F1A6A" w:rsidRPr="00462190" w:rsidRDefault="008F1A6A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The </w:t>
      </w:r>
      <w:r w:rsidR="008E580C" w:rsidRPr="00462190">
        <w:rPr>
          <w:sz w:val="24"/>
          <w:szCs w:val="24"/>
        </w:rPr>
        <w:t xml:space="preserve">share </w:t>
      </w:r>
      <w:r w:rsidRPr="00462190">
        <w:rPr>
          <w:sz w:val="24"/>
          <w:szCs w:val="24"/>
        </w:rPr>
        <w:t xml:space="preserve">of </w:t>
      </w:r>
      <w:r w:rsidR="004A63EB" w:rsidRPr="00462190">
        <w:rPr>
          <w:sz w:val="24"/>
          <w:szCs w:val="24"/>
        </w:rPr>
        <w:t xml:space="preserve">private </w:t>
      </w:r>
      <w:r w:rsidR="00FB6970" w:rsidRPr="00462190">
        <w:rPr>
          <w:sz w:val="24"/>
          <w:szCs w:val="24"/>
        </w:rPr>
        <w:t>households</w:t>
      </w:r>
      <w:r w:rsidR="008B5978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in the total volume of agricultural production over the period of reforms increased </w:t>
      </w:r>
      <w:r w:rsidR="00E34461" w:rsidRPr="00462190">
        <w:rPr>
          <w:sz w:val="24"/>
          <w:szCs w:val="24"/>
        </w:rPr>
        <w:t>up to 57.1</w:t>
      </w:r>
      <w:r w:rsidR="003B6543" w:rsidRPr="00462190">
        <w:rPr>
          <w:sz w:val="24"/>
          <w:szCs w:val="24"/>
        </w:rPr>
        <w:t xml:space="preserve">% </w:t>
      </w:r>
      <w:r w:rsidRPr="00462190">
        <w:rPr>
          <w:sz w:val="24"/>
          <w:szCs w:val="24"/>
        </w:rPr>
        <w:t xml:space="preserve">by 2010, and the share of peasant </w:t>
      </w:r>
      <w:r w:rsidR="006A65E5" w:rsidRPr="00462190">
        <w:rPr>
          <w:sz w:val="24"/>
          <w:szCs w:val="24"/>
        </w:rPr>
        <w:t>households (</w:t>
      </w:r>
      <w:r w:rsidR="004A63EB" w:rsidRPr="00462190">
        <w:rPr>
          <w:sz w:val="24"/>
          <w:szCs w:val="24"/>
        </w:rPr>
        <w:t>farms</w:t>
      </w:r>
      <w:r w:rsidR="006A65E5" w:rsidRPr="00462190">
        <w:rPr>
          <w:sz w:val="24"/>
          <w:szCs w:val="24"/>
        </w:rPr>
        <w:t>)</w:t>
      </w:r>
      <w:r w:rsidRPr="00462190">
        <w:rPr>
          <w:sz w:val="24"/>
          <w:szCs w:val="24"/>
        </w:rPr>
        <w:t xml:space="preserve"> </w:t>
      </w:r>
      <w:r w:rsidR="00F90413" w:rsidRPr="00462190">
        <w:rPr>
          <w:sz w:val="24"/>
          <w:szCs w:val="24"/>
        </w:rPr>
        <w:t xml:space="preserve">increased </w:t>
      </w:r>
      <w:r w:rsidR="00E34461" w:rsidRPr="00462190">
        <w:rPr>
          <w:sz w:val="24"/>
          <w:szCs w:val="24"/>
        </w:rPr>
        <w:t>to 11.6</w:t>
      </w:r>
      <w:r w:rsidRPr="00462190">
        <w:rPr>
          <w:sz w:val="24"/>
          <w:szCs w:val="24"/>
        </w:rPr>
        <w:t>% (table 2). It should be noted that in the period of the greatest recession of agricultural production</w:t>
      </w:r>
      <w:r w:rsidR="00F34405" w:rsidRPr="00462190">
        <w:rPr>
          <w:sz w:val="24"/>
          <w:szCs w:val="24"/>
        </w:rPr>
        <w:t xml:space="preserve"> volumes</w:t>
      </w:r>
      <w:r w:rsidRPr="00462190">
        <w:rPr>
          <w:sz w:val="24"/>
          <w:szCs w:val="24"/>
        </w:rPr>
        <w:t xml:space="preserve">, the proportion of </w:t>
      </w:r>
      <w:r w:rsidR="00FB6970" w:rsidRPr="00462190">
        <w:rPr>
          <w:sz w:val="24"/>
          <w:szCs w:val="24"/>
        </w:rPr>
        <w:t xml:space="preserve">private </w:t>
      </w:r>
      <w:r w:rsidRPr="00462190">
        <w:rPr>
          <w:sz w:val="24"/>
          <w:szCs w:val="24"/>
        </w:rPr>
        <w:t>households has substantially</w:t>
      </w:r>
      <w:r w:rsidR="009F6E6F" w:rsidRPr="00462190">
        <w:rPr>
          <w:sz w:val="24"/>
          <w:szCs w:val="24"/>
        </w:rPr>
        <w:t xml:space="preserve"> increased</w:t>
      </w:r>
      <w:r w:rsidRPr="00462190">
        <w:rPr>
          <w:sz w:val="24"/>
          <w:szCs w:val="24"/>
        </w:rPr>
        <w:t xml:space="preserve">. Thus, in the period from 1998 to 2000, the share of private </w:t>
      </w:r>
      <w:r w:rsidR="003870A9" w:rsidRPr="00462190">
        <w:rPr>
          <w:sz w:val="24"/>
          <w:szCs w:val="24"/>
        </w:rPr>
        <w:t xml:space="preserve">households, in total amount </w:t>
      </w:r>
      <w:r w:rsidRPr="00462190">
        <w:rPr>
          <w:sz w:val="24"/>
          <w:szCs w:val="24"/>
        </w:rPr>
        <w:t>of all types of agricultural products (excluding grain)</w:t>
      </w:r>
      <w:r w:rsidR="00CA469C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</w:t>
      </w:r>
      <w:r w:rsidR="00CA469C" w:rsidRPr="00462190">
        <w:rPr>
          <w:sz w:val="24"/>
          <w:szCs w:val="24"/>
        </w:rPr>
        <w:t xml:space="preserve">has </w:t>
      </w:r>
      <w:r w:rsidR="006377EC" w:rsidRPr="00462190">
        <w:rPr>
          <w:sz w:val="24"/>
          <w:szCs w:val="24"/>
        </w:rPr>
        <w:t>increased on average to 65</w:t>
      </w:r>
      <w:r w:rsidRPr="00462190">
        <w:rPr>
          <w:sz w:val="24"/>
          <w:szCs w:val="24"/>
        </w:rPr>
        <w:t>%. In potato production, the share of priva</w:t>
      </w:r>
      <w:r w:rsidR="007834DB" w:rsidRPr="00462190">
        <w:rPr>
          <w:sz w:val="24"/>
          <w:szCs w:val="24"/>
        </w:rPr>
        <w:t xml:space="preserve">te </w:t>
      </w:r>
      <w:r w:rsidR="006A65E5" w:rsidRPr="00462190">
        <w:rPr>
          <w:sz w:val="24"/>
          <w:szCs w:val="24"/>
        </w:rPr>
        <w:t xml:space="preserve">households </w:t>
      </w:r>
      <w:r w:rsidR="007834DB" w:rsidRPr="00462190">
        <w:rPr>
          <w:sz w:val="24"/>
          <w:szCs w:val="24"/>
        </w:rPr>
        <w:t>increased to 89.4% (</w:t>
      </w:r>
      <w:r w:rsidRPr="00462190">
        <w:rPr>
          <w:sz w:val="24"/>
          <w:szCs w:val="24"/>
        </w:rPr>
        <w:t xml:space="preserve">sunflower </w:t>
      </w:r>
      <w:r w:rsidR="007834DB" w:rsidRPr="00462190">
        <w:rPr>
          <w:sz w:val="24"/>
          <w:szCs w:val="24"/>
        </w:rPr>
        <w:t>- 97</w:t>
      </w:r>
      <w:proofErr w:type="gramStart"/>
      <w:r w:rsidR="007834DB" w:rsidRPr="00462190">
        <w:rPr>
          <w:sz w:val="24"/>
          <w:szCs w:val="24"/>
        </w:rPr>
        <w:t>,9</w:t>
      </w:r>
      <w:proofErr w:type="gramEnd"/>
      <w:r w:rsidR="007834DB" w:rsidRPr="00462190">
        <w:rPr>
          <w:sz w:val="24"/>
          <w:szCs w:val="24"/>
        </w:rPr>
        <w:t xml:space="preserve">%, vegetables </w:t>
      </w:r>
      <w:r w:rsidRPr="00462190">
        <w:rPr>
          <w:sz w:val="24"/>
          <w:szCs w:val="24"/>
        </w:rPr>
        <w:t xml:space="preserve">- by 80,6 meat - </w:t>
      </w:r>
      <w:r w:rsidR="006377EC" w:rsidRPr="00462190">
        <w:rPr>
          <w:sz w:val="24"/>
          <w:szCs w:val="24"/>
        </w:rPr>
        <w:t>65,8</w:t>
      </w:r>
      <w:r w:rsidRPr="00462190">
        <w:rPr>
          <w:sz w:val="24"/>
          <w:szCs w:val="24"/>
        </w:rPr>
        <w:t>%</w:t>
      </w:r>
      <w:r w:rsidR="007834DB" w:rsidRPr="00462190">
        <w:rPr>
          <w:sz w:val="24"/>
          <w:szCs w:val="24"/>
        </w:rPr>
        <w:t xml:space="preserve"> </w:t>
      </w:r>
      <w:r w:rsidR="006377EC" w:rsidRPr="00462190">
        <w:rPr>
          <w:sz w:val="24"/>
          <w:szCs w:val="24"/>
        </w:rPr>
        <w:t>and milk - 68</w:t>
      </w:r>
      <w:r w:rsidRPr="00462190">
        <w:rPr>
          <w:sz w:val="24"/>
          <w:szCs w:val="24"/>
        </w:rPr>
        <w:t>%</w:t>
      </w:r>
      <w:r w:rsidR="007834DB" w:rsidRPr="00462190">
        <w:rPr>
          <w:sz w:val="24"/>
          <w:szCs w:val="24"/>
        </w:rPr>
        <w:t>)</w:t>
      </w:r>
      <w:r w:rsidRPr="00462190">
        <w:rPr>
          <w:sz w:val="24"/>
          <w:szCs w:val="24"/>
        </w:rPr>
        <w:t>. In Russia</w:t>
      </w:r>
      <w:r w:rsidR="007834DB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for the same period</w:t>
      </w:r>
      <w:r w:rsidR="007834DB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the proportion of </w:t>
      </w:r>
      <w:r w:rsidR="007834DB" w:rsidRPr="00462190">
        <w:rPr>
          <w:sz w:val="24"/>
          <w:szCs w:val="24"/>
        </w:rPr>
        <w:t xml:space="preserve">private </w:t>
      </w:r>
      <w:r w:rsidRPr="00462190">
        <w:rPr>
          <w:sz w:val="24"/>
          <w:szCs w:val="24"/>
        </w:rPr>
        <w:t xml:space="preserve">households increased only up to </w:t>
      </w:r>
      <w:r w:rsidR="006377EC" w:rsidRPr="00462190">
        <w:rPr>
          <w:sz w:val="24"/>
          <w:szCs w:val="24"/>
        </w:rPr>
        <w:t>55</w:t>
      </w:r>
      <w:r w:rsidR="007834DB" w:rsidRPr="00462190">
        <w:rPr>
          <w:sz w:val="24"/>
          <w:szCs w:val="24"/>
        </w:rPr>
        <w:t xml:space="preserve">% </w:t>
      </w:r>
      <w:r w:rsidR="006377EC" w:rsidRPr="00462190">
        <w:rPr>
          <w:sz w:val="24"/>
          <w:szCs w:val="24"/>
        </w:rPr>
        <w:t>which</w:t>
      </w:r>
      <w:r w:rsidR="007834DB" w:rsidRPr="00462190">
        <w:rPr>
          <w:sz w:val="24"/>
          <w:szCs w:val="24"/>
        </w:rPr>
        <w:t xml:space="preserve"> is lower than the F</w:t>
      </w:r>
      <w:r w:rsidRPr="00462190">
        <w:rPr>
          <w:sz w:val="24"/>
          <w:szCs w:val="24"/>
        </w:rPr>
        <w:t xml:space="preserve">ar Eastern indicators. </w:t>
      </w:r>
      <w:r w:rsidR="005062AF" w:rsidRPr="00462190">
        <w:rPr>
          <w:sz w:val="24"/>
          <w:szCs w:val="24"/>
        </w:rPr>
        <w:t xml:space="preserve">This is </w:t>
      </w:r>
      <w:r w:rsidR="006377EC" w:rsidRPr="00462190">
        <w:rPr>
          <w:sz w:val="24"/>
          <w:szCs w:val="24"/>
        </w:rPr>
        <w:t>a</w:t>
      </w:r>
      <w:r w:rsidR="005062AF" w:rsidRPr="00462190">
        <w:rPr>
          <w:sz w:val="24"/>
          <w:szCs w:val="24"/>
        </w:rPr>
        <w:t xml:space="preserve"> reflection of the fact</w:t>
      </w:r>
      <w:r w:rsidRPr="00462190">
        <w:rPr>
          <w:sz w:val="24"/>
          <w:szCs w:val="24"/>
        </w:rPr>
        <w:t xml:space="preserve"> that private </w:t>
      </w:r>
      <w:r w:rsidR="005062AF" w:rsidRPr="00462190">
        <w:rPr>
          <w:sz w:val="24"/>
          <w:szCs w:val="24"/>
        </w:rPr>
        <w:t>households</w:t>
      </w:r>
      <w:r w:rsidRPr="00462190">
        <w:rPr>
          <w:sz w:val="24"/>
          <w:szCs w:val="24"/>
        </w:rPr>
        <w:t xml:space="preserve"> play an important role in agricultural production in the Russian Far East and </w:t>
      </w:r>
      <w:r w:rsidR="005062AF" w:rsidRPr="00462190">
        <w:rPr>
          <w:sz w:val="24"/>
          <w:szCs w:val="24"/>
        </w:rPr>
        <w:t>become</w:t>
      </w:r>
      <w:r w:rsidRPr="00462190">
        <w:rPr>
          <w:sz w:val="24"/>
          <w:szCs w:val="24"/>
        </w:rPr>
        <w:t xml:space="preserve"> </w:t>
      </w:r>
      <w:r w:rsidR="005062AF" w:rsidRPr="00462190">
        <w:rPr>
          <w:sz w:val="24"/>
          <w:szCs w:val="24"/>
        </w:rPr>
        <w:t xml:space="preserve">the </w:t>
      </w:r>
      <w:r w:rsidRPr="00462190">
        <w:rPr>
          <w:sz w:val="24"/>
          <w:szCs w:val="24"/>
        </w:rPr>
        <w:t xml:space="preserve">most viable </w:t>
      </w:r>
      <w:r w:rsidR="005062AF" w:rsidRPr="00462190">
        <w:rPr>
          <w:sz w:val="24"/>
          <w:szCs w:val="24"/>
        </w:rPr>
        <w:t xml:space="preserve">during </w:t>
      </w:r>
      <w:r w:rsidR="006377EC" w:rsidRPr="00462190">
        <w:rPr>
          <w:sz w:val="24"/>
          <w:szCs w:val="24"/>
        </w:rPr>
        <w:t>a</w:t>
      </w:r>
      <w:r w:rsidRPr="00462190">
        <w:rPr>
          <w:sz w:val="24"/>
          <w:szCs w:val="24"/>
        </w:rPr>
        <w:t xml:space="preserve"> </w:t>
      </w:r>
      <w:r w:rsidR="005062AF" w:rsidRPr="00462190">
        <w:rPr>
          <w:sz w:val="24"/>
          <w:szCs w:val="24"/>
        </w:rPr>
        <w:t xml:space="preserve">crisis </w:t>
      </w:r>
      <w:r w:rsidRPr="00462190">
        <w:rPr>
          <w:sz w:val="24"/>
          <w:szCs w:val="24"/>
        </w:rPr>
        <w:t>period.</w:t>
      </w:r>
    </w:p>
    <w:p w:rsidR="005E4D05" w:rsidRPr="00462190" w:rsidRDefault="005E4D05" w:rsidP="00E7555A">
      <w:pPr>
        <w:pStyle w:val="aa"/>
        <w:ind w:firstLine="425"/>
        <w:rPr>
          <w:sz w:val="24"/>
          <w:szCs w:val="24"/>
        </w:rPr>
      </w:pPr>
    </w:p>
    <w:p w:rsidR="005E4D05" w:rsidRPr="00462190" w:rsidRDefault="00284CE6" w:rsidP="00E7555A">
      <w:pPr>
        <w:pStyle w:val="af0"/>
        <w:widowControl w:val="0"/>
        <w:spacing w:line="312" w:lineRule="auto"/>
        <w:ind w:firstLine="0"/>
        <w:rPr>
          <w:b/>
          <w:sz w:val="24"/>
          <w:szCs w:val="24"/>
        </w:rPr>
      </w:pPr>
      <w:r w:rsidRPr="00462190">
        <w:rPr>
          <w:b/>
          <w:sz w:val="24"/>
          <w:szCs w:val="24"/>
        </w:rPr>
        <w:t>Table</w:t>
      </w:r>
      <w:r w:rsidR="005E4D05" w:rsidRPr="00462190">
        <w:rPr>
          <w:b/>
          <w:sz w:val="24"/>
          <w:szCs w:val="24"/>
        </w:rPr>
        <w:t xml:space="preserve"> 2 </w:t>
      </w:r>
      <w:r w:rsidR="00A57A4A" w:rsidRPr="00462190">
        <w:rPr>
          <w:b/>
          <w:sz w:val="24"/>
          <w:szCs w:val="24"/>
        </w:rPr>
        <w:t>–</w:t>
      </w:r>
      <w:r w:rsidR="005E4D05" w:rsidRPr="00462190">
        <w:rPr>
          <w:b/>
          <w:sz w:val="24"/>
          <w:szCs w:val="24"/>
        </w:rPr>
        <w:t xml:space="preserve"> </w:t>
      </w:r>
      <w:r w:rsidR="00A57A4A" w:rsidRPr="00462190">
        <w:rPr>
          <w:b/>
          <w:sz w:val="24"/>
          <w:szCs w:val="24"/>
        </w:rPr>
        <w:t xml:space="preserve">Production pattern of general </w:t>
      </w:r>
      <w:r w:rsidR="00D32197" w:rsidRPr="00462190">
        <w:rPr>
          <w:b/>
          <w:sz w:val="24"/>
          <w:szCs w:val="24"/>
        </w:rPr>
        <w:t>types for</w:t>
      </w:r>
      <w:r w:rsidR="00A57A4A" w:rsidRPr="00462190">
        <w:rPr>
          <w:b/>
          <w:sz w:val="24"/>
          <w:szCs w:val="24"/>
        </w:rPr>
        <w:t xml:space="preserve"> agriculture production in </w:t>
      </w:r>
      <w:r w:rsidR="004862BE" w:rsidRPr="00462190">
        <w:rPr>
          <w:b/>
          <w:sz w:val="24"/>
          <w:szCs w:val="24"/>
        </w:rPr>
        <w:t>household nature in the Russian Far East</w:t>
      </w:r>
      <w:r w:rsidR="00A57A4A" w:rsidRPr="00462190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5"/>
        <w:gridCol w:w="903"/>
        <w:gridCol w:w="914"/>
        <w:gridCol w:w="914"/>
        <w:gridCol w:w="914"/>
        <w:gridCol w:w="914"/>
        <w:gridCol w:w="916"/>
      </w:tblGrid>
      <w:tr w:rsidR="005E4D05" w:rsidRPr="00462190" w:rsidTr="00A6349B">
        <w:tc>
          <w:tcPr>
            <w:tcW w:w="1861" w:type="pct"/>
            <w:vMerge w:val="restart"/>
            <w:vAlign w:val="center"/>
          </w:tcPr>
          <w:p w:rsidR="005E4D05" w:rsidRPr="00462190" w:rsidRDefault="006A65E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Household nature</w:t>
            </w:r>
          </w:p>
        </w:tc>
        <w:tc>
          <w:tcPr>
            <w:tcW w:w="3139" w:type="pct"/>
            <w:gridSpan w:val="6"/>
            <w:vAlign w:val="center"/>
          </w:tcPr>
          <w:p w:rsidR="005E4D05" w:rsidRPr="00462190" w:rsidRDefault="00284CE6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Years</w:t>
            </w:r>
          </w:p>
        </w:tc>
      </w:tr>
      <w:tr w:rsidR="005E4D05" w:rsidRPr="00462190" w:rsidTr="00276E80">
        <w:tc>
          <w:tcPr>
            <w:tcW w:w="1861" w:type="pct"/>
            <w:vMerge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25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2010</w:t>
            </w:r>
          </w:p>
        </w:tc>
      </w:tr>
      <w:tr w:rsidR="005E4D05" w:rsidRPr="00462190" w:rsidTr="00276E80">
        <w:tc>
          <w:tcPr>
            <w:tcW w:w="1861" w:type="pct"/>
          </w:tcPr>
          <w:p w:rsidR="005E4D05" w:rsidRPr="00462190" w:rsidRDefault="006A65E5" w:rsidP="00E7555A">
            <w:pPr>
              <w:pStyle w:val="af0"/>
              <w:widowControl w:val="0"/>
              <w:spacing w:line="312" w:lineRule="auto"/>
              <w:ind w:firstLine="0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Agricultural organizations</w:t>
            </w:r>
          </w:p>
        </w:tc>
        <w:tc>
          <w:tcPr>
            <w:tcW w:w="518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25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31,3</w:t>
            </w:r>
          </w:p>
        </w:tc>
      </w:tr>
      <w:tr w:rsidR="005E4D05" w:rsidRPr="00462190" w:rsidTr="00276E80">
        <w:tc>
          <w:tcPr>
            <w:tcW w:w="1861" w:type="pct"/>
          </w:tcPr>
          <w:p w:rsidR="005E4D05" w:rsidRPr="00462190" w:rsidRDefault="006A65E5" w:rsidP="00E7555A">
            <w:pPr>
              <w:pStyle w:val="af0"/>
              <w:widowControl w:val="0"/>
              <w:spacing w:line="312" w:lineRule="auto"/>
              <w:ind w:firstLine="0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Peasant households (farms)</w:t>
            </w:r>
          </w:p>
        </w:tc>
        <w:tc>
          <w:tcPr>
            <w:tcW w:w="518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 xml:space="preserve"> 8,6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 xml:space="preserve"> 4,8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 xml:space="preserve"> 5,5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 xml:space="preserve"> 5,3</w:t>
            </w:r>
          </w:p>
        </w:tc>
        <w:tc>
          <w:tcPr>
            <w:tcW w:w="525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11,6</w:t>
            </w:r>
          </w:p>
        </w:tc>
      </w:tr>
      <w:tr w:rsidR="005E4D05" w:rsidRPr="00462190" w:rsidTr="00276E80">
        <w:tc>
          <w:tcPr>
            <w:tcW w:w="1861" w:type="pct"/>
          </w:tcPr>
          <w:p w:rsidR="005E4D05" w:rsidRPr="00462190" w:rsidRDefault="00521DD3" w:rsidP="00E7555A">
            <w:pPr>
              <w:pStyle w:val="af0"/>
              <w:widowControl w:val="0"/>
              <w:spacing w:line="312" w:lineRule="auto"/>
              <w:ind w:firstLine="0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Private households</w:t>
            </w:r>
          </w:p>
        </w:tc>
        <w:tc>
          <w:tcPr>
            <w:tcW w:w="518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524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525" w:type="pct"/>
            <w:vAlign w:val="center"/>
          </w:tcPr>
          <w:p w:rsidR="005E4D05" w:rsidRPr="00462190" w:rsidRDefault="005E4D05" w:rsidP="00E7555A">
            <w:pPr>
              <w:pStyle w:val="af0"/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2190">
              <w:rPr>
                <w:sz w:val="24"/>
                <w:szCs w:val="24"/>
                <w:lang w:eastAsia="ru-RU"/>
              </w:rPr>
              <w:t>57,1</w:t>
            </w:r>
          </w:p>
        </w:tc>
      </w:tr>
    </w:tbl>
    <w:p w:rsidR="00276E80" w:rsidRPr="00462190" w:rsidRDefault="00306F9F" w:rsidP="00E7555A">
      <w:pPr>
        <w:pStyle w:val="aa"/>
        <w:ind w:firstLine="0"/>
        <w:rPr>
          <w:sz w:val="20"/>
          <w:szCs w:val="20"/>
        </w:rPr>
      </w:pPr>
      <w:r w:rsidRPr="00462190">
        <w:rPr>
          <w:bCs/>
          <w:iCs/>
          <w:sz w:val="20"/>
          <w:szCs w:val="20"/>
        </w:rPr>
        <w:lastRenderedPageBreak/>
        <w:t xml:space="preserve">Source: </w:t>
      </w:r>
      <w:r w:rsidR="00276E80" w:rsidRPr="00462190">
        <w:rPr>
          <w:sz w:val="20"/>
          <w:szCs w:val="20"/>
        </w:rPr>
        <w:t xml:space="preserve">http://www.gks.ru </w:t>
      </w:r>
    </w:p>
    <w:p w:rsidR="00276E80" w:rsidRPr="00462190" w:rsidRDefault="00276E80" w:rsidP="00E7555A">
      <w:pPr>
        <w:pStyle w:val="af0"/>
        <w:widowControl w:val="0"/>
        <w:spacing w:line="312" w:lineRule="auto"/>
        <w:ind w:firstLine="0"/>
        <w:rPr>
          <w:sz w:val="24"/>
          <w:szCs w:val="24"/>
        </w:rPr>
      </w:pPr>
    </w:p>
    <w:p w:rsidR="009A31F0" w:rsidRPr="00462190" w:rsidRDefault="00464AF0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Currently, t</w:t>
      </w:r>
      <w:r w:rsidR="009A31F0" w:rsidRPr="00462190">
        <w:rPr>
          <w:sz w:val="24"/>
          <w:szCs w:val="24"/>
        </w:rPr>
        <w:t xml:space="preserve">here are a number of problems </w:t>
      </w:r>
      <w:r w:rsidR="006377EC" w:rsidRPr="00462190">
        <w:rPr>
          <w:sz w:val="24"/>
          <w:szCs w:val="24"/>
        </w:rPr>
        <w:t>in small household</w:t>
      </w:r>
      <w:r w:rsidR="00A01B46" w:rsidRPr="00462190">
        <w:rPr>
          <w:sz w:val="24"/>
          <w:szCs w:val="24"/>
        </w:rPr>
        <w:t xml:space="preserve"> forms </w:t>
      </w:r>
      <w:r w:rsidRPr="00462190">
        <w:rPr>
          <w:sz w:val="24"/>
          <w:szCs w:val="24"/>
        </w:rPr>
        <w:t>of agr</w:t>
      </w:r>
      <w:r w:rsidR="00EA682C" w:rsidRPr="00462190">
        <w:rPr>
          <w:sz w:val="24"/>
          <w:szCs w:val="24"/>
        </w:rPr>
        <w:t>arian</w:t>
      </w:r>
      <w:r w:rsidR="009A31F0" w:rsidRPr="00462190">
        <w:rPr>
          <w:sz w:val="24"/>
          <w:szCs w:val="24"/>
        </w:rPr>
        <w:t xml:space="preserve"> entrepreneurs</w:t>
      </w:r>
      <w:r w:rsidR="00A01B46" w:rsidRPr="00462190">
        <w:rPr>
          <w:sz w:val="24"/>
          <w:szCs w:val="24"/>
        </w:rPr>
        <w:t>hip</w:t>
      </w:r>
      <w:r w:rsidR="009A31F0" w:rsidRPr="00462190">
        <w:rPr>
          <w:sz w:val="24"/>
          <w:szCs w:val="24"/>
        </w:rPr>
        <w:t xml:space="preserve"> </w:t>
      </w:r>
      <w:r w:rsidR="00A01B46" w:rsidRPr="00462190">
        <w:rPr>
          <w:sz w:val="24"/>
          <w:szCs w:val="24"/>
        </w:rPr>
        <w:t>in</w:t>
      </w:r>
      <w:r w:rsidR="009A31F0" w:rsidRPr="00462190">
        <w:rPr>
          <w:sz w:val="24"/>
          <w:szCs w:val="24"/>
        </w:rPr>
        <w:t xml:space="preserve"> the Far East of Russia:</w:t>
      </w:r>
    </w:p>
    <w:p w:rsidR="009A31F0" w:rsidRPr="00462190" w:rsidRDefault="009A31F0" w:rsidP="009A31F0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1. Lack of </w:t>
      </w:r>
      <w:r w:rsidR="00AC6389" w:rsidRPr="00462190">
        <w:rPr>
          <w:sz w:val="24"/>
          <w:szCs w:val="24"/>
        </w:rPr>
        <w:t xml:space="preserve">sales </w:t>
      </w:r>
      <w:r w:rsidRPr="00462190">
        <w:rPr>
          <w:sz w:val="24"/>
          <w:szCs w:val="24"/>
        </w:rPr>
        <w:t xml:space="preserve">infrastructure of agricultural products and, as a consequence, high </w:t>
      </w:r>
      <w:r w:rsidR="00952C23" w:rsidRPr="00462190">
        <w:rPr>
          <w:sz w:val="24"/>
          <w:szCs w:val="24"/>
        </w:rPr>
        <w:t>trading</w:t>
      </w:r>
      <w:r w:rsidRPr="00462190">
        <w:rPr>
          <w:sz w:val="24"/>
          <w:szCs w:val="24"/>
        </w:rPr>
        <w:t xml:space="preserve"> </w:t>
      </w:r>
      <w:r w:rsidR="007C5DF5" w:rsidRPr="00462190">
        <w:rPr>
          <w:sz w:val="24"/>
          <w:szCs w:val="24"/>
        </w:rPr>
        <w:t>markups on food products. This problem</w:t>
      </w:r>
      <w:r w:rsidRPr="00462190">
        <w:rPr>
          <w:sz w:val="24"/>
          <w:szCs w:val="24"/>
        </w:rPr>
        <w:t xml:space="preserve"> is connected </w:t>
      </w:r>
      <w:r w:rsidR="001F70CC" w:rsidRPr="00462190">
        <w:rPr>
          <w:sz w:val="24"/>
          <w:szCs w:val="24"/>
        </w:rPr>
        <w:t>to the</w:t>
      </w:r>
      <w:r w:rsidRPr="00462190">
        <w:rPr>
          <w:sz w:val="24"/>
          <w:szCs w:val="24"/>
        </w:rPr>
        <w:t xml:space="preserve"> absence of </w:t>
      </w:r>
      <w:r w:rsidR="001F70CC" w:rsidRPr="00462190">
        <w:rPr>
          <w:sz w:val="24"/>
          <w:szCs w:val="24"/>
        </w:rPr>
        <w:t>sales</w:t>
      </w:r>
      <w:r w:rsidRPr="00462190">
        <w:rPr>
          <w:sz w:val="24"/>
          <w:szCs w:val="24"/>
        </w:rPr>
        <w:t xml:space="preserve"> </w:t>
      </w:r>
      <w:r w:rsidR="001F70CC" w:rsidRPr="00462190">
        <w:rPr>
          <w:sz w:val="24"/>
          <w:szCs w:val="24"/>
        </w:rPr>
        <w:t>patterns,</w:t>
      </w:r>
      <w:r w:rsidRPr="00462190">
        <w:rPr>
          <w:sz w:val="24"/>
          <w:szCs w:val="24"/>
        </w:rPr>
        <w:t xml:space="preserve"> acting in the interest of producers and infrastructure of primary processing of agricultural </w:t>
      </w:r>
      <w:r w:rsidR="001F70CC" w:rsidRPr="00462190">
        <w:rPr>
          <w:sz w:val="24"/>
          <w:szCs w:val="24"/>
        </w:rPr>
        <w:t xml:space="preserve">products, storage </w:t>
      </w:r>
      <w:r w:rsidRPr="00462190">
        <w:rPr>
          <w:sz w:val="24"/>
          <w:szCs w:val="24"/>
        </w:rPr>
        <w:t>and transportation</w:t>
      </w:r>
      <w:r w:rsidR="001F70CC" w:rsidRPr="00462190">
        <w:rPr>
          <w:sz w:val="24"/>
          <w:szCs w:val="24"/>
        </w:rPr>
        <w:t xml:space="preserve"> infrastructure</w:t>
      </w:r>
      <w:r w:rsidRPr="00462190">
        <w:rPr>
          <w:sz w:val="24"/>
          <w:szCs w:val="24"/>
        </w:rPr>
        <w:t>. As a result</w:t>
      </w:r>
      <w:r w:rsidR="00693E8B" w:rsidRPr="00462190">
        <w:rPr>
          <w:sz w:val="24"/>
          <w:szCs w:val="24"/>
        </w:rPr>
        <w:t>, in the autumn period</w:t>
      </w:r>
      <w:r w:rsidR="008807D9" w:rsidRPr="00462190">
        <w:rPr>
          <w:sz w:val="24"/>
          <w:szCs w:val="24"/>
        </w:rPr>
        <w:t>, farmers</w:t>
      </w:r>
      <w:r w:rsidRPr="00462190">
        <w:rPr>
          <w:sz w:val="24"/>
          <w:szCs w:val="24"/>
        </w:rPr>
        <w:t xml:space="preserve"> </w:t>
      </w:r>
      <w:r w:rsidR="00693E8B" w:rsidRPr="00462190">
        <w:rPr>
          <w:sz w:val="24"/>
          <w:szCs w:val="24"/>
        </w:rPr>
        <w:t xml:space="preserve">are </w:t>
      </w:r>
      <w:r w:rsidRPr="00462190">
        <w:rPr>
          <w:sz w:val="24"/>
          <w:szCs w:val="24"/>
        </w:rPr>
        <w:t xml:space="preserve">forced to sell </w:t>
      </w:r>
      <w:r w:rsidR="00693E8B" w:rsidRPr="00462190">
        <w:rPr>
          <w:sz w:val="24"/>
          <w:szCs w:val="24"/>
        </w:rPr>
        <w:t xml:space="preserve">their products to </w:t>
      </w:r>
      <w:r w:rsidR="007148FA" w:rsidRPr="00462190">
        <w:rPr>
          <w:sz w:val="24"/>
          <w:szCs w:val="24"/>
        </w:rPr>
        <w:t>intermediate sellers</w:t>
      </w:r>
      <w:r w:rsidR="00693E8B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at cost price. </w:t>
      </w:r>
      <w:r w:rsidR="002C41C2" w:rsidRPr="00462190">
        <w:rPr>
          <w:sz w:val="24"/>
          <w:szCs w:val="24"/>
        </w:rPr>
        <w:t>Thus</w:t>
      </w:r>
      <w:r w:rsidRPr="00462190">
        <w:rPr>
          <w:sz w:val="24"/>
          <w:szCs w:val="24"/>
        </w:rPr>
        <w:t xml:space="preserve">, in the </w:t>
      </w:r>
      <w:r w:rsidR="00952C23" w:rsidRPr="00462190">
        <w:rPr>
          <w:sz w:val="24"/>
          <w:szCs w:val="24"/>
        </w:rPr>
        <w:t>Russian Far East,</w:t>
      </w:r>
      <w:r w:rsidRPr="00462190">
        <w:rPr>
          <w:sz w:val="24"/>
          <w:szCs w:val="24"/>
        </w:rPr>
        <w:t xml:space="preserve"> trading mar</w:t>
      </w:r>
      <w:r w:rsidR="00952C23" w:rsidRPr="00462190">
        <w:rPr>
          <w:sz w:val="24"/>
          <w:szCs w:val="24"/>
        </w:rPr>
        <w:t>kups</w:t>
      </w:r>
      <w:r w:rsidRPr="00462190">
        <w:rPr>
          <w:sz w:val="24"/>
          <w:szCs w:val="24"/>
        </w:rPr>
        <w:t xml:space="preserve"> on a number of</w:t>
      </w:r>
      <w:r w:rsidR="006377EC" w:rsidRPr="00462190">
        <w:rPr>
          <w:sz w:val="24"/>
          <w:szCs w:val="24"/>
        </w:rPr>
        <w:t xml:space="preserve"> agricultural products reach 30</w:t>
      </w:r>
      <w:r w:rsidRPr="00462190">
        <w:rPr>
          <w:sz w:val="24"/>
          <w:szCs w:val="24"/>
        </w:rPr>
        <w:t xml:space="preserve">%. </w:t>
      </w:r>
      <w:bookmarkStart w:id="0" w:name="_GoBack"/>
      <w:r w:rsidR="00B556DE" w:rsidRPr="00462190">
        <w:rPr>
          <w:sz w:val="24"/>
          <w:szCs w:val="24"/>
        </w:rPr>
        <w:t xml:space="preserve">And the </w:t>
      </w:r>
      <w:r w:rsidRPr="00462190">
        <w:rPr>
          <w:sz w:val="24"/>
          <w:szCs w:val="24"/>
        </w:rPr>
        <w:t xml:space="preserve">price </w:t>
      </w:r>
      <w:r w:rsidR="00BB08EE" w:rsidRPr="00462190">
        <w:rPr>
          <w:sz w:val="24"/>
          <w:szCs w:val="24"/>
        </w:rPr>
        <w:t>margin</w:t>
      </w:r>
      <w:r w:rsidRPr="00462190">
        <w:rPr>
          <w:sz w:val="24"/>
          <w:szCs w:val="24"/>
        </w:rPr>
        <w:t xml:space="preserve"> </w:t>
      </w:r>
      <w:r w:rsidR="00B41852" w:rsidRPr="00462190">
        <w:rPr>
          <w:sz w:val="24"/>
          <w:szCs w:val="24"/>
        </w:rPr>
        <w:t xml:space="preserve">goes </w:t>
      </w:r>
      <w:r w:rsidRPr="00462190">
        <w:rPr>
          <w:sz w:val="24"/>
          <w:szCs w:val="24"/>
        </w:rPr>
        <w:t>not in</w:t>
      </w:r>
      <w:r w:rsidR="00B556DE" w:rsidRPr="00462190">
        <w:rPr>
          <w:sz w:val="24"/>
          <w:szCs w:val="24"/>
        </w:rPr>
        <w:t>to</w:t>
      </w:r>
      <w:r w:rsidRPr="00462190">
        <w:rPr>
          <w:sz w:val="24"/>
          <w:szCs w:val="24"/>
        </w:rPr>
        <w:t xml:space="preserve"> the revenues of the </w:t>
      </w:r>
      <w:proofErr w:type="gramStart"/>
      <w:r w:rsidRPr="00462190">
        <w:rPr>
          <w:sz w:val="24"/>
          <w:szCs w:val="24"/>
        </w:rPr>
        <w:t>producers,</w:t>
      </w:r>
      <w:proofErr w:type="gramEnd"/>
      <w:r w:rsidRPr="00462190">
        <w:rPr>
          <w:sz w:val="24"/>
          <w:szCs w:val="24"/>
        </w:rPr>
        <w:t xml:space="preserve"> </w:t>
      </w:r>
      <w:r w:rsidR="00B41852" w:rsidRPr="00462190">
        <w:rPr>
          <w:sz w:val="24"/>
          <w:szCs w:val="24"/>
        </w:rPr>
        <w:t>it</w:t>
      </w:r>
      <w:r w:rsidRPr="00462190">
        <w:rPr>
          <w:sz w:val="24"/>
          <w:szCs w:val="24"/>
        </w:rPr>
        <w:t xml:space="preserve"> remains </w:t>
      </w:r>
      <w:r w:rsidR="0082040E" w:rsidRPr="00462190">
        <w:rPr>
          <w:sz w:val="24"/>
          <w:szCs w:val="24"/>
        </w:rPr>
        <w:t>with numerous</w:t>
      </w:r>
      <w:r w:rsidRPr="00462190">
        <w:rPr>
          <w:sz w:val="24"/>
          <w:szCs w:val="24"/>
        </w:rPr>
        <w:t xml:space="preserve"> </w:t>
      </w:r>
      <w:r w:rsidR="00B41852" w:rsidRPr="00462190">
        <w:rPr>
          <w:sz w:val="24"/>
          <w:szCs w:val="24"/>
        </w:rPr>
        <w:t>intermediate sellers</w:t>
      </w:r>
      <w:r w:rsidRPr="00462190">
        <w:rPr>
          <w:sz w:val="24"/>
          <w:szCs w:val="24"/>
        </w:rPr>
        <w:t>.</w:t>
      </w:r>
    </w:p>
    <w:bookmarkEnd w:id="0"/>
    <w:p w:rsidR="009A31F0" w:rsidRPr="00462190" w:rsidRDefault="009A31F0" w:rsidP="009A31F0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2. Decrease in the number of </w:t>
      </w:r>
      <w:r w:rsidR="001C7162" w:rsidRPr="00462190">
        <w:rPr>
          <w:sz w:val="24"/>
          <w:szCs w:val="24"/>
        </w:rPr>
        <w:t xml:space="preserve">small household forms of agrarian entrepreneurship due to the </w:t>
      </w:r>
      <w:r w:rsidRPr="00462190">
        <w:rPr>
          <w:sz w:val="24"/>
          <w:szCs w:val="24"/>
        </w:rPr>
        <w:t xml:space="preserve">reduction in the rural population. Weak development of rural areas and the considerable difference in </w:t>
      </w:r>
      <w:r w:rsidR="00BA4146" w:rsidRPr="00462190">
        <w:rPr>
          <w:sz w:val="24"/>
          <w:szCs w:val="24"/>
        </w:rPr>
        <w:t>provided</w:t>
      </w:r>
      <w:r w:rsidRPr="00462190">
        <w:rPr>
          <w:sz w:val="24"/>
          <w:szCs w:val="24"/>
        </w:rPr>
        <w:t xml:space="preserve"> services to the urban and rural </w:t>
      </w:r>
      <w:r w:rsidR="001761F6" w:rsidRPr="00462190">
        <w:rPr>
          <w:sz w:val="24"/>
          <w:szCs w:val="24"/>
        </w:rPr>
        <w:t>population</w:t>
      </w:r>
      <w:r w:rsidRPr="00462190">
        <w:rPr>
          <w:sz w:val="24"/>
          <w:szCs w:val="24"/>
        </w:rPr>
        <w:t xml:space="preserve"> are the reasons </w:t>
      </w:r>
      <w:r w:rsidR="006377EC" w:rsidRPr="00462190">
        <w:rPr>
          <w:sz w:val="24"/>
          <w:szCs w:val="24"/>
        </w:rPr>
        <w:t>for</w:t>
      </w:r>
      <w:r w:rsidRPr="00462190">
        <w:rPr>
          <w:sz w:val="24"/>
          <w:szCs w:val="24"/>
        </w:rPr>
        <w:t xml:space="preserve"> the reduction</w:t>
      </w:r>
      <w:r w:rsidR="006377EC" w:rsidRPr="00462190">
        <w:rPr>
          <w:sz w:val="24"/>
          <w:szCs w:val="24"/>
        </w:rPr>
        <w:t>s</w:t>
      </w:r>
      <w:r w:rsidRPr="00462190">
        <w:rPr>
          <w:sz w:val="24"/>
          <w:szCs w:val="24"/>
        </w:rPr>
        <w:t xml:space="preserve"> of the </w:t>
      </w:r>
      <w:r w:rsidR="006377EC" w:rsidRPr="00462190">
        <w:rPr>
          <w:sz w:val="24"/>
          <w:szCs w:val="24"/>
        </w:rPr>
        <w:t>number of villagers</w:t>
      </w:r>
      <w:r w:rsidRPr="00462190">
        <w:rPr>
          <w:sz w:val="24"/>
          <w:szCs w:val="24"/>
        </w:rPr>
        <w:t>.</w:t>
      </w:r>
    </w:p>
    <w:p w:rsidR="009A31F0" w:rsidRPr="00462190" w:rsidRDefault="009A31F0" w:rsidP="009A31F0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3. Strong competiti</w:t>
      </w:r>
      <w:r w:rsidR="00B556DE" w:rsidRPr="00462190">
        <w:rPr>
          <w:sz w:val="24"/>
          <w:szCs w:val="24"/>
        </w:rPr>
        <w:t>on</w:t>
      </w:r>
      <w:r w:rsidRPr="00462190">
        <w:rPr>
          <w:sz w:val="24"/>
          <w:szCs w:val="24"/>
        </w:rPr>
        <w:t xml:space="preserve"> </w:t>
      </w:r>
      <w:r w:rsidR="00A46397" w:rsidRPr="00462190">
        <w:rPr>
          <w:sz w:val="24"/>
          <w:szCs w:val="24"/>
        </w:rPr>
        <w:t xml:space="preserve">for </w:t>
      </w:r>
      <w:r w:rsidRPr="00462190">
        <w:rPr>
          <w:sz w:val="24"/>
          <w:szCs w:val="24"/>
        </w:rPr>
        <w:t xml:space="preserve">national regional producers of agricultural </w:t>
      </w:r>
      <w:r w:rsidR="00A46397" w:rsidRPr="00462190">
        <w:rPr>
          <w:sz w:val="24"/>
          <w:szCs w:val="24"/>
        </w:rPr>
        <w:t>output</w:t>
      </w:r>
      <w:r w:rsidRPr="00462190">
        <w:rPr>
          <w:sz w:val="24"/>
          <w:szCs w:val="24"/>
        </w:rPr>
        <w:t xml:space="preserve"> from the side of Chinese </w:t>
      </w:r>
      <w:r w:rsidR="00A46397" w:rsidRPr="00462190">
        <w:rPr>
          <w:sz w:val="24"/>
          <w:szCs w:val="24"/>
        </w:rPr>
        <w:t>agrarian</w:t>
      </w:r>
      <w:r w:rsidRPr="00462190">
        <w:rPr>
          <w:sz w:val="24"/>
          <w:szCs w:val="24"/>
        </w:rPr>
        <w:t xml:space="preserve"> entrepreneurs. If </w:t>
      </w:r>
      <w:r w:rsidR="00B31385" w:rsidRPr="00462190">
        <w:rPr>
          <w:sz w:val="24"/>
          <w:szCs w:val="24"/>
        </w:rPr>
        <w:t>before</w:t>
      </w:r>
      <w:r w:rsidRPr="00462190">
        <w:rPr>
          <w:sz w:val="24"/>
          <w:szCs w:val="24"/>
        </w:rPr>
        <w:t xml:space="preserve"> on the food market </w:t>
      </w:r>
      <w:r w:rsidR="00D208A1" w:rsidRPr="00462190">
        <w:rPr>
          <w:sz w:val="24"/>
          <w:szCs w:val="24"/>
        </w:rPr>
        <w:t>in the Russian Far East</w:t>
      </w:r>
      <w:r w:rsidR="00B31385" w:rsidRPr="00462190">
        <w:rPr>
          <w:sz w:val="24"/>
          <w:szCs w:val="24"/>
        </w:rPr>
        <w:t xml:space="preserve"> the Chinese</w:t>
      </w:r>
      <w:r w:rsidRPr="00462190">
        <w:rPr>
          <w:sz w:val="24"/>
          <w:szCs w:val="24"/>
        </w:rPr>
        <w:t xml:space="preserve"> agricultural production was presented </w:t>
      </w:r>
      <w:r w:rsidR="00D208A1" w:rsidRPr="00462190">
        <w:rPr>
          <w:sz w:val="24"/>
          <w:szCs w:val="24"/>
        </w:rPr>
        <w:t xml:space="preserve">by </w:t>
      </w:r>
      <w:r w:rsidRPr="00462190">
        <w:rPr>
          <w:sz w:val="24"/>
          <w:szCs w:val="24"/>
        </w:rPr>
        <w:t xml:space="preserve">exclusively imported goods, today </w:t>
      </w:r>
      <w:r w:rsidR="00DF088D" w:rsidRPr="00462190">
        <w:rPr>
          <w:sz w:val="24"/>
          <w:szCs w:val="24"/>
        </w:rPr>
        <w:t xml:space="preserve">the share of output produced by Chinese enterprises on the territory of the Far East of Russia </w:t>
      </w:r>
      <w:r w:rsidRPr="00462190">
        <w:rPr>
          <w:sz w:val="24"/>
          <w:szCs w:val="24"/>
        </w:rPr>
        <w:t xml:space="preserve">is significantly increased. This type of production </w:t>
      </w:r>
      <w:r w:rsidR="0027416B" w:rsidRPr="00462190">
        <w:rPr>
          <w:sz w:val="24"/>
          <w:szCs w:val="24"/>
        </w:rPr>
        <w:t>has</w:t>
      </w:r>
      <w:r w:rsidRPr="00462190">
        <w:rPr>
          <w:sz w:val="24"/>
          <w:szCs w:val="24"/>
        </w:rPr>
        <w:t xml:space="preserve"> </w:t>
      </w:r>
      <w:r w:rsidR="009B0479" w:rsidRPr="00462190">
        <w:rPr>
          <w:sz w:val="24"/>
          <w:szCs w:val="24"/>
        </w:rPr>
        <w:t>appeared</w:t>
      </w:r>
      <w:r w:rsidRPr="00462190">
        <w:rPr>
          <w:sz w:val="24"/>
          <w:szCs w:val="24"/>
        </w:rPr>
        <w:t xml:space="preserve"> </w:t>
      </w:r>
      <w:r w:rsidR="009B0479" w:rsidRPr="00462190">
        <w:rPr>
          <w:sz w:val="24"/>
          <w:szCs w:val="24"/>
        </w:rPr>
        <w:t>on</w:t>
      </w:r>
      <w:r w:rsidRPr="00462190">
        <w:rPr>
          <w:sz w:val="24"/>
          <w:szCs w:val="24"/>
        </w:rPr>
        <w:t xml:space="preserve"> the regional market with minim</w:t>
      </w:r>
      <w:r w:rsidR="009B0479" w:rsidRPr="00462190">
        <w:rPr>
          <w:sz w:val="24"/>
          <w:szCs w:val="24"/>
        </w:rPr>
        <w:t>al</w:t>
      </w:r>
      <w:r w:rsidRPr="00462190">
        <w:rPr>
          <w:sz w:val="24"/>
          <w:szCs w:val="24"/>
        </w:rPr>
        <w:t xml:space="preserve"> costs (without payment of duties</w:t>
      </w:r>
      <w:r w:rsidR="004E4848" w:rsidRPr="00462190">
        <w:rPr>
          <w:sz w:val="24"/>
          <w:szCs w:val="24"/>
        </w:rPr>
        <w:t xml:space="preserve"> and</w:t>
      </w:r>
      <w:r w:rsidRPr="00462190">
        <w:rPr>
          <w:sz w:val="24"/>
          <w:szCs w:val="24"/>
        </w:rPr>
        <w:t xml:space="preserve"> cost </w:t>
      </w:r>
      <w:r w:rsidR="004E4848" w:rsidRPr="00462190">
        <w:rPr>
          <w:sz w:val="24"/>
          <w:szCs w:val="24"/>
        </w:rPr>
        <w:t xml:space="preserve">for </w:t>
      </w:r>
      <w:r w:rsidRPr="00462190">
        <w:rPr>
          <w:sz w:val="24"/>
          <w:szCs w:val="24"/>
        </w:rPr>
        <w:t xml:space="preserve">international transportation), resulting in </w:t>
      </w:r>
      <w:r w:rsidR="00E627FD" w:rsidRPr="00462190">
        <w:rPr>
          <w:sz w:val="24"/>
          <w:szCs w:val="24"/>
        </w:rPr>
        <w:t xml:space="preserve">significantly lower </w:t>
      </w:r>
      <w:r w:rsidRPr="00462190">
        <w:rPr>
          <w:sz w:val="24"/>
          <w:szCs w:val="24"/>
        </w:rPr>
        <w:t>price</w:t>
      </w:r>
      <w:r w:rsidR="0027416B" w:rsidRPr="00462190">
        <w:rPr>
          <w:sz w:val="24"/>
          <w:szCs w:val="24"/>
        </w:rPr>
        <w:t>s</w:t>
      </w:r>
      <w:r w:rsidRPr="00462190">
        <w:rPr>
          <w:sz w:val="24"/>
          <w:szCs w:val="24"/>
        </w:rPr>
        <w:t xml:space="preserve"> of these products in the region.</w:t>
      </w:r>
    </w:p>
    <w:p w:rsidR="00C56B6F" w:rsidRPr="00462190" w:rsidRDefault="00C56B6F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In connection with all the above</w:t>
      </w:r>
      <w:r w:rsidR="00926BFE" w:rsidRPr="00462190">
        <w:rPr>
          <w:sz w:val="24"/>
          <w:szCs w:val="24"/>
        </w:rPr>
        <w:t>, we think that the main method</w:t>
      </w:r>
      <w:r w:rsidRPr="00462190">
        <w:rPr>
          <w:sz w:val="24"/>
          <w:szCs w:val="24"/>
        </w:rPr>
        <w:t xml:space="preserve"> of the agr</w:t>
      </w:r>
      <w:r w:rsidR="00D12C6C" w:rsidRPr="00462190">
        <w:rPr>
          <w:sz w:val="24"/>
          <w:szCs w:val="24"/>
        </w:rPr>
        <w:t>arian entrepreneurship</w:t>
      </w:r>
      <w:r w:rsidRPr="00462190">
        <w:rPr>
          <w:sz w:val="24"/>
          <w:szCs w:val="24"/>
        </w:rPr>
        <w:t xml:space="preserve"> </w:t>
      </w:r>
      <w:r w:rsidR="00D12C6C" w:rsidRPr="00462190">
        <w:rPr>
          <w:sz w:val="24"/>
          <w:szCs w:val="24"/>
        </w:rPr>
        <w:t xml:space="preserve">regulation </w:t>
      </w:r>
      <w:r w:rsidR="006768BE" w:rsidRPr="00462190">
        <w:rPr>
          <w:sz w:val="24"/>
          <w:szCs w:val="24"/>
        </w:rPr>
        <w:t>in the Russian Far East</w:t>
      </w:r>
      <w:r w:rsidRPr="00462190">
        <w:rPr>
          <w:sz w:val="24"/>
          <w:szCs w:val="24"/>
        </w:rPr>
        <w:t xml:space="preserve"> </w:t>
      </w:r>
      <w:r w:rsidR="00926BFE" w:rsidRPr="00462190">
        <w:rPr>
          <w:sz w:val="24"/>
          <w:szCs w:val="24"/>
        </w:rPr>
        <w:t xml:space="preserve">is </w:t>
      </w:r>
      <w:r w:rsidRPr="00462190">
        <w:rPr>
          <w:sz w:val="24"/>
          <w:szCs w:val="24"/>
        </w:rPr>
        <w:t xml:space="preserve">the activity increase of integration processes in the sphere of agricultural production. In this case, </w:t>
      </w:r>
      <w:r w:rsidR="00634904" w:rsidRPr="00462190">
        <w:rPr>
          <w:sz w:val="24"/>
          <w:szCs w:val="24"/>
        </w:rPr>
        <w:t xml:space="preserve">it is necessary to </w:t>
      </w:r>
      <w:r w:rsidRPr="00462190">
        <w:rPr>
          <w:sz w:val="24"/>
          <w:szCs w:val="24"/>
        </w:rPr>
        <w:t>consider</w:t>
      </w:r>
      <w:r w:rsidR="0027416B" w:rsidRPr="00462190">
        <w:rPr>
          <w:sz w:val="24"/>
          <w:szCs w:val="24"/>
        </w:rPr>
        <w:t xml:space="preserve"> </w:t>
      </w:r>
      <w:r w:rsidRPr="00462190">
        <w:rPr>
          <w:sz w:val="24"/>
          <w:szCs w:val="24"/>
        </w:rPr>
        <w:t xml:space="preserve">using </w:t>
      </w:r>
      <w:r w:rsidR="0027416B" w:rsidRPr="00462190">
        <w:rPr>
          <w:sz w:val="24"/>
          <w:szCs w:val="24"/>
        </w:rPr>
        <w:t>the</w:t>
      </w:r>
      <w:r w:rsidRPr="00462190">
        <w:rPr>
          <w:sz w:val="24"/>
          <w:szCs w:val="24"/>
        </w:rPr>
        <w:t xml:space="preserve"> </w:t>
      </w:r>
      <w:r w:rsidR="0027416B" w:rsidRPr="00462190">
        <w:rPr>
          <w:sz w:val="24"/>
          <w:szCs w:val="24"/>
        </w:rPr>
        <w:t xml:space="preserve">experience of </w:t>
      </w:r>
      <w:r w:rsidRPr="00462190">
        <w:rPr>
          <w:sz w:val="24"/>
          <w:szCs w:val="24"/>
        </w:rPr>
        <w:t>Chinese in the development of the unification process of agr</w:t>
      </w:r>
      <w:r w:rsidR="00634904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</w:t>
      </w:r>
      <w:r w:rsidR="00634904" w:rsidRPr="00462190">
        <w:rPr>
          <w:sz w:val="24"/>
          <w:szCs w:val="24"/>
        </w:rPr>
        <w:t xml:space="preserve"> activity</w:t>
      </w:r>
      <w:r w:rsidR="0027416B" w:rsidRPr="00462190">
        <w:rPr>
          <w:sz w:val="24"/>
          <w:szCs w:val="24"/>
        </w:rPr>
        <w:t xml:space="preserve"> in the Russian F</w:t>
      </w:r>
      <w:r w:rsidRPr="00462190">
        <w:rPr>
          <w:sz w:val="24"/>
          <w:szCs w:val="24"/>
        </w:rPr>
        <w:t>ar East, in particular the creation and development of township and village enterprises.</w:t>
      </w:r>
    </w:p>
    <w:p w:rsidR="001E1D45" w:rsidRPr="00462190" w:rsidRDefault="001E1D45" w:rsidP="00E7555A">
      <w:pPr>
        <w:pStyle w:val="aa"/>
        <w:ind w:firstLine="425"/>
        <w:rPr>
          <w:sz w:val="24"/>
          <w:szCs w:val="24"/>
        </w:rPr>
      </w:pPr>
    </w:p>
    <w:p w:rsidR="00C56B6F" w:rsidRPr="00462190" w:rsidRDefault="00C56B6F" w:rsidP="00E7555A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Thus, </w:t>
      </w:r>
      <w:r w:rsidR="00240C79" w:rsidRPr="00462190">
        <w:rPr>
          <w:sz w:val="24"/>
          <w:szCs w:val="24"/>
        </w:rPr>
        <w:t xml:space="preserve">according to the analysis of </w:t>
      </w:r>
      <w:r w:rsidR="00377046" w:rsidRPr="00462190">
        <w:rPr>
          <w:sz w:val="24"/>
          <w:szCs w:val="24"/>
        </w:rPr>
        <w:t>Chinese experience</w:t>
      </w:r>
      <w:r w:rsidR="00240C79" w:rsidRPr="00462190">
        <w:rPr>
          <w:sz w:val="24"/>
          <w:szCs w:val="24"/>
        </w:rPr>
        <w:t>, taking into account the administrative powers and financial capabilities of local governments, the following aspects of improvement of the agrarian entrepreneurship regulation in the Russian Far East were</w:t>
      </w:r>
      <w:r w:rsidR="004458AF" w:rsidRPr="00462190">
        <w:rPr>
          <w:sz w:val="24"/>
          <w:szCs w:val="24"/>
        </w:rPr>
        <w:t xml:space="preserve"> distinguished:</w:t>
      </w:r>
    </w:p>
    <w:p w:rsidR="00C56B6F" w:rsidRPr="00462190" w:rsidRDefault="00C56B6F" w:rsidP="00C56B6F">
      <w:pPr>
        <w:pStyle w:val="aa"/>
        <w:rPr>
          <w:sz w:val="24"/>
          <w:szCs w:val="24"/>
        </w:rPr>
      </w:pPr>
      <w:r w:rsidRPr="00462190">
        <w:rPr>
          <w:sz w:val="24"/>
          <w:szCs w:val="24"/>
        </w:rPr>
        <w:t>1. Increasing the social orientation of the regulation;</w:t>
      </w:r>
    </w:p>
    <w:p w:rsidR="00C56B6F" w:rsidRPr="00462190" w:rsidRDefault="00C56B6F" w:rsidP="00C56B6F">
      <w:pPr>
        <w:pStyle w:val="aa"/>
        <w:rPr>
          <w:sz w:val="24"/>
          <w:szCs w:val="24"/>
        </w:rPr>
      </w:pPr>
      <w:r w:rsidRPr="00462190">
        <w:rPr>
          <w:sz w:val="24"/>
          <w:szCs w:val="24"/>
        </w:rPr>
        <w:lastRenderedPageBreak/>
        <w:t xml:space="preserve">2. Increasing the share of rural cooperation in the system of financial-credit </w:t>
      </w:r>
      <w:r w:rsidR="00CF71B4" w:rsidRPr="00462190">
        <w:rPr>
          <w:sz w:val="24"/>
          <w:szCs w:val="24"/>
        </w:rPr>
        <w:t xml:space="preserve">activity </w:t>
      </w:r>
      <w:r w:rsidRPr="00462190">
        <w:rPr>
          <w:sz w:val="24"/>
          <w:szCs w:val="24"/>
        </w:rPr>
        <w:t>support of agr</w:t>
      </w:r>
      <w:r w:rsidR="00CF71B4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entrepreneurs;</w:t>
      </w:r>
    </w:p>
    <w:p w:rsidR="002A4991" w:rsidRPr="00462190" w:rsidRDefault="00C56B6F" w:rsidP="004433F8">
      <w:pPr>
        <w:pStyle w:val="aa"/>
        <w:rPr>
          <w:sz w:val="24"/>
          <w:szCs w:val="24"/>
        </w:rPr>
      </w:pPr>
      <w:r w:rsidRPr="00462190">
        <w:rPr>
          <w:sz w:val="24"/>
          <w:szCs w:val="24"/>
        </w:rPr>
        <w:t xml:space="preserve">3. Development of the unification process of agrarian </w:t>
      </w:r>
      <w:r w:rsidR="00E9130B" w:rsidRPr="00462190">
        <w:rPr>
          <w:sz w:val="24"/>
          <w:szCs w:val="24"/>
        </w:rPr>
        <w:t>entrepreneurship</w:t>
      </w:r>
      <w:r w:rsidRPr="00462190">
        <w:rPr>
          <w:sz w:val="24"/>
          <w:szCs w:val="24"/>
        </w:rPr>
        <w:t>.</w:t>
      </w:r>
    </w:p>
    <w:p w:rsidR="00420EE8" w:rsidRPr="00462190" w:rsidRDefault="00420EE8" w:rsidP="004433F8">
      <w:pPr>
        <w:pStyle w:val="aa"/>
        <w:rPr>
          <w:sz w:val="24"/>
          <w:szCs w:val="24"/>
        </w:rPr>
      </w:pPr>
    </w:p>
    <w:p w:rsidR="000316EF" w:rsidRPr="00462190" w:rsidRDefault="00420EE8" w:rsidP="00E7555A">
      <w:pPr>
        <w:pStyle w:val="aa"/>
        <w:ind w:firstLine="0"/>
        <w:rPr>
          <w:b/>
          <w:sz w:val="28"/>
          <w:szCs w:val="28"/>
        </w:rPr>
      </w:pPr>
      <w:r w:rsidRPr="00462190">
        <w:rPr>
          <w:b/>
          <w:sz w:val="28"/>
          <w:szCs w:val="28"/>
        </w:rPr>
        <w:t xml:space="preserve">6. </w:t>
      </w:r>
      <w:r w:rsidR="000316EF" w:rsidRPr="00462190">
        <w:rPr>
          <w:b/>
          <w:sz w:val="28"/>
          <w:szCs w:val="28"/>
        </w:rPr>
        <w:t>Conclusion</w:t>
      </w:r>
    </w:p>
    <w:p w:rsidR="00420EE8" w:rsidRPr="00462190" w:rsidRDefault="00420EE8" w:rsidP="00E7555A">
      <w:pPr>
        <w:pStyle w:val="aa"/>
        <w:ind w:firstLine="0"/>
        <w:rPr>
          <w:b/>
          <w:sz w:val="28"/>
          <w:szCs w:val="28"/>
        </w:rPr>
      </w:pPr>
    </w:p>
    <w:p w:rsidR="002A4991" w:rsidRPr="00462190" w:rsidRDefault="002A4991" w:rsidP="00B90D24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Based on the information presented above the following claims may be inferred: </w:t>
      </w:r>
    </w:p>
    <w:p w:rsidR="009A1E17" w:rsidRPr="00462190" w:rsidRDefault="009A1E17" w:rsidP="009F2686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1. </w:t>
      </w:r>
      <w:r w:rsidR="00BC64F0" w:rsidRPr="00462190">
        <w:rPr>
          <w:sz w:val="24"/>
          <w:szCs w:val="24"/>
        </w:rPr>
        <w:t xml:space="preserve">Agrarian entrepreneurship is self-sustained (executed on its own risk) activity, which is related with land use and aimed at systematic acquisition of profit from </w:t>
      </w:r>
      <w:r w:rsidR="0027416B" w:rsidRPr="00462190">
        <w:rPr>
          <w:sz w:val="24"/>
          <w:szCs w:val="24"/>
        </w:rPr>
        <w:t xml:space="preserve">the </w:t>
      </w:r>
      <w:r w:rsidR="00BC64F0" w:rsidRPr="00462190">
        <w:rPr>
          <w:sz w:val="24"/>
          <w:szCs w:val="24"/>
        </w:rPr>
        <w:t>manufacturing and sales of agricultural products by the entities, registered as such in accordance with the law.</w:t>
      </w:r>
      <w:r w:rsidR="009F2686" w:rsidRPr="00462190">
        <w:rPr>
          <w:sz w:val="24"/>
          <w:szCs w:val="24"/>
        </w:rPr>
        <w:t xml:space="preserve"> The concepts of «agrarian entrepreneur» and «agricultural commodity producer» </w:t>
      </w:r>
      <w:r w:rsidRPr="00462190">
        <w:rPr>
          <w:sz w:val="24"/>
          <w:szCs w:val="24"/>
        </w:rPr>
        <w:t xml:space="preserve">should </w:t>
      </w:r>
      <w:r w:rsidR="009F2686" w:rsidRPr="00462190">
        <w:rPr>
          <w:sz w:val="24"/>
          <w:szCs w:val="24"/>
        </w:rPr>
        <w:t xml:space="preserve">be </w:t>
      </w:r>
      <w:r w:rsidRPr="00462190">
        <w:rPr>
          <w:sz w:val="24"/>
          <w:szCs w:val="24"/>
        </w:rPr>
        <w:t>distinguish</w:t>
      </w:r>
      <w:r w:rsidR="009F2686" w:rsidRPr="00462190">
        <w:rPr>
          <w:sz w:val="24"/>
          <w:szCs w:val="24"/>
        </w:rPr>
        <w:t>ed</w:t>
      </w:r>
      <w:r w:rsidRPr="00462190">
        <w:rPr>
          <w:sz w:val="24"/>
          <w:szCs w:val="24"/>
        </w:rPr>
        <w:t>.</w:t>
      </w:r>
    </w:p>
    <w:p w:rsidR="009A1E17" w:rsidRPr="00462190" w:rsidRDefault="009A1E17" w:rsidP="00B90D24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2. Agriculture </w:t>
      </w:r>
      <w:r w:rsidR="00D767C2" w:rsidRPr="00462190">
        <w:rPr>
          <w:sz w:val="24"/>
          <w:szCs w:val="24"/>
        </w:rPr>
        <w:t>is not</w:t>
      </w:r>
      <w:r w:rsidRPr="00462190">
        <w:rPr>
          <w:sz w:val="24"/>
          <w:szCs w:val="24"/>
        </w:rPr>
        <w:t xml:space="preserve"> </w:t>
      </w:r>
      <w:r w:rsidR="00D767C2" w:rsidRPr="00462190">
        <w:rPr>
          <w:sz w:val="24"/>
          <w:szCs w:val="24"/>
        </w:rPr>
        <w:t>a</w:t>
      </w:r>
      <w:r w:rsidRPr="00462190">
        <w:rPr>
          <w:sz w:val="24"/>
          <w:szCs w:val="24"/>
        </w:rPr>
        <w:t xml:space="preserve"> self-regulated sector of the economy. </w:t>
      </w:r>
      <w:r w:rsidR="00494B67" w:rsidRPr="00462190">
        <w:rPr>
          <w:sz w:val="24"/>
          <w:szCs w:val="24"/>
        </w:rPr>
        <w:t>According to this fact</w:t>
      </w:r>
      <w:r w:rsidRPr="00462190">
        <w:rPr>
          <w:sz w:val="24"/>
          <w:szCs w:val="24"/>
        </w:rPr>
        <w:t xml:space="preserve">, the activity </w:t>
      </w:r>
      <w:r w:rsidR="00DD2D42" w:rsidRPr="00462190">
        <w:rPr>
          <w:sz w:val="24"/>
          <w:szCs w:val="24"/>
        </w:rPr>
        <w:t xml:space="preserve">of </w:t>
      </w:r>
      <w:r w:rsidR="00494B67" w:rsidRPr="00462190">
        <w:rPr>
          <w:sz w:val="24"/>
          <w:szCs w:val="24"/>
        </w:rPr>
        <w:t>agrarian</w:t>
      </w:r>
      <w:r w:rsidRPr="00462190">
        <w:rPr>
          <w:sz w:val="24"/>
          <w:szCs w:val="24"/>
        </w:rPr>
        <w:t xml:space="preserve"> entrepreneurs needs both control </w:t>
      </w:r>
      <w:r w:rsidR="00B02B1D" w:rsidRPr="00462190">
        <w:rPr>
          <w:sz w:val="24"/>
          <w:szCs w:val="24"/>
        </w:rPr>
        <w:t xml:space="preserve">and support </w:t>
      </w:r>
      <w:r w:rsidRPr="00462190">
        <w:rPr>
          <w:sz w:val="24"/>
          <w:szCs w:val="24"/>
        </w:rPr>
        <w:t>measures. Regulation of agr</w:t>
      </w:r>
      <w:r w:rsidR="00B02B1D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entrepreneurship is implemented at the </w:t>
      </w:r>
      <w:r w:rsidR="001870BC" w:rsidRPr="00462190">
        <w:rPr>
          <w:sz w:val="24"/>
          <w:szCs w:val="24"/>
        </w:rPr>
        <w:t>government</w:t>
      </w:r>
      <w:r w:rsidRPr="00462190">
        <w:rPr>
          <w:sz w:val="24"/>
          <w:szCs w:val="24"/>
        </w:rPr>
        <w:t xml:space="preserve"> and municipal levels.</w:t>
      </w:r>
    </w:p>
    <w:p w:rsidR="009A1E17" w:rsidRPr="00462190" w:rsidRDefault="009A1E17" w:rsidP="00B90D24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3.</w:t>
      </w:r>
      <w:r w:rsidR="00D52B4F" w:rsidRPr="00462190">
        <w:rPr>
          <w:sz w:val="24"/>
          <w:szCs w:val="24"/>
        </w:rPr>
        <w:t xml:space="preserve"> </w:t>
      </w:r>
      <w:r w:rsidR="0027416B" w:rsidRPr="00462190">
        <w:rPr>
          <w:sz w:val="24"/>
          <w:szCs w:val="24"/>
        </w:rPr>
        <w:t>The s</w:t>
      </w:r>
      <w:r w:rsidR="00D52B4F" w:rsidRPr="00462190">
        <w:rPr>
          <w:sz w:val="24"/>
          <w:szCs w:val="24"/>
        </w:rPr>
        <w:t>outhern territory of the Russian Far East and N</w:t>
      </w:r>
      <w:r w:rsidRPr="00462190">
        <w:rPr>
          <w:sz w:val="24"/>
          <w:szCs w:val="24"/>
        </w:rPr>
        <w:t xml:space="preserve">ortheast China </w:t>
      </w:r>
      <w:r w:rsidR="00C763D7" w:rsidRPr="00462190">
        <w:rPr>
          <w:sz w:val="24"/>
          <w:szCs w:val="24"/>
        </w:rPr>
        <w:t>are situated</w:t>
      </w:r>
      <w:r w:rsidRPr="00462190">
        <w:rPr>
          <w:sz w:val="24"/>
          <w:szCs w:val="24"/>
        </w:rPr>
        <w:t xml:space="preserve"> </w:t>
      </w:r>
      <w:r w:rsidR="00C763D7" w:rsidRPr="00462190">
        <w:rPr>
          <w:sz w:val="24"/>
          <w:szCs w:val="24"/>
        </w:rPr>
        <w:t xml:space="preserve">at the </w:t>
      </w:r>
      <w:r w:rsidRPr="00462190">
        <w:rPr>
          <w:sz w:val="24"/>
          <w:szCs w:val="24"/>
        </w:rPr>
        <w:t xml:space="preserve">cross-border </w:t>
      </w:r>
      <w:r w:rsidR="00C763D7" w:rsidRPr="00462190">
        <w:rPr>
          <w:sz w:val="24"/>
          <w:szCs w:val="24"/>
        </w:rPr>
        <w:t>area</w:t>
      </w:r>
      <w:r w:rsidRPr="00462190">
        <w:rPr>
          <w:sz w:val="24"/>
          <w:szCs w:val="24"/>
        </w:rPr>
        <w:t xml:space="preserve"> and </w:t>
      </w:r>
      <w:r w:rsidR="00C763D7" w:rsidRPr="00462190">
        <w:rPr>
          <w:sz w:val="24"/>
          <w:szCs w:val="24"/>
        </w:rPr>
        <w:t xml:space="preserve">has </w:t>
      </w:r>
      <w:r w:rsidRPr="00462190">
        <w:rPr>
          <w:sz w:val="24"/>
          <w:szCs w:val="24"/>
        </w:rPr>
        <w:t xml:space="preserve">similar natural and climatic conditions. </w:t>
      </w:r>
      <w:r w:rsidR="00BE0A27" w:rsidRPr="00462190">
        <w:rPr>
          <w:sz w:val="24"/>
          <w:szCs w:val="24"/>
        </w:rPr>
        <w:t>The activity of</w:t>
      </w:r>
      <w:r w:rsidRPr="00462190">
        <w:rPr>
          <w:sz w:val="24"/>
          <w:szCs w:val="24"/>
        </w:rPr>
        <w:t xml:space="preserve"> agr</w:t>
      </w:r>
      <w:r w:rsidR="00B14498" w:rsidRPr="00462190">
        <w:rPr>
          <w:sz w:val="24"/>
          <w:szCs w:val="24"/>
        </w:rPr>
        <w:t xml:space="preserve">arian entrepreneurs </w:t>
      </w:r>
      <w:r w:rsidRPr="00462190">
        <w:rPr>
          <w:sz w:val="24"/>
          <w:szCs w:val="24"/>
        </w:rPr>
        <w:t>of both regions</w:t>
      </w:r>
      <w:r w:rsidR="00BE0A27" w:rsidRPr="00462190">
        <w:rPr>
          <w:sz w:val="24"/>
          <w:szCs w:val="24"/>
        </w:rPr>
        <w:t xml:space="preserve"> is rather divergent</w:t>
      </w:r>
      <w:r w:rsidRPr="00462190">
        <w:rPr>
          <w:sz w:val="24"/>
          <w:szCs w:val="24"/>
        </w:rPr>
        <w:t>, which in our opinion can be explained by the different mechanisms of agr</w:t>
      </w:r>
      <w:r w:rsidR="00A75282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</w:t>
      </w:r>
      <w:r w:rsidR="00A75282" w:rsidRPr="00462190">
        <w:rPr>
          <w:sz w:val="24"/>
          <w:szCs w:val="24"/>
        </w:rPr>
        <w:t>entrepreneurs’</w:t>
      </w:r>
      <w:r w:rsidRPr="00462190">
        <w:rPr>
          <w:sz w:val="24"/>
          <w:szCs w:val="24"/>
        </w:rPr>
        <w:t xml:space="preserve"> </w:t>
      </w:r>
      <w:r w:rsidR="00A75282" w:rsidRPr="00462190">
        <w:rPr>
          <w:sz w:val="24"/>
          <w:szCs w:val="24"/>
        </w:rPr>
        <w:t xml:space="preserve">regulation </w:t>
      </w:r>
      <w:r w:rsidRPr="00462190">
        <w:rPr>
          <w:sz w:val="24"/>
          <w:szCs w:val="24"/>
        </w:rPr>
        <w:t>in Russia and China.</w:t>
      </w:r>
    </w:p>
    <w:p w:rsidR="009A1E17" w:rsidRPr="00462190" w:rsidRDefault="009A1E17" w:rsidP="00B90D24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 xml:space="preserve">4. </w:t>
      </w:r>
      <w:r w:rsidR="00E75EC4" w:rsidRPr="00462190">
        <w:rPr>
          <w:sz w:val="24"/>
          <w:szCs w:val="24"/>
        </w:rPr>
        <w:t xml:space="preserve">Administrative powers and financial capabilities of local governments in </w:t>
      </w:r>
      <w:r w:rsidR="0027416B" w:rsidRPr="00462190">
        <w:rPr>
          <w:sz w:val="24"/>
          <w:szCs w:val="24"/>
        </w:rPr>
        <w:t xml:space="preserve">the </w:t>
      </w:r>
      <w:r w:rsidR="00E75EC4" w:rsidRPr="00462190">
        <w:rPr>
          <w:sz w:val="24"/>
          <w:szCs w:val="24"/>
        </w:rPr>
        <w:t>Russian Far East and Northeast China are s</w:t>
      </w:r>
      <w:r w:rsidRPr="00462190">
        <w:rPr>
          <w:sz w:val="24"/>
          <w:szCs w:val="24"/>
        </w:rPr>
        <w:t>ignificantly different.</w:t>
      </w:r>
    </w:p>
    <w:p w:rsidR="009A1E17" w:rsidRPr="00462190" w:rsidRDefault="009A1E17" w:rsidP="00B90D24">
      <w:pPr>
        <w:pStyle w:val="aa"/>
        <w:ind w:firstLine="425"/>
        <w:rPr>
          <w:sz w:val="24"/>
          <w:szCs w:val="24"/>
        </w:rPr>
      </w:pPr>
      <w:r w:rsidRPr="00462190">
        <w:rPr>
          <w:sz w:val="24"/>
          <w:szCs w:val="24"/>
        </w:rPr>
        <w:t>5. Analy</w:t>
      </w:r>
      <w:r w:rsidR="009B578E" w:rsidRPr="00462190">
        <w:rPr>
          <w:sz w:val="24"/>
          <w:szCs w:val="24"/>
        </w:rPr>
        <w:t xml:space="preserve">sis of </w:t>
      </w:r>
      <w:r w:rsidR="001A7880" w:rsidRPr="00462190">
        <w:rPr>
          <w:sz w:val="24"/>
          <w:szCs w:val="24"/>
        </w:rPr>
        <w:t xml:space="preserve">Northeast China </w:t>
      </w:r>
      <w:r w:rsidR="009B578E" w:rsidRPr="00462190">
        <w:rPr>
          <w:sz w:val="24"/>
          <w:szCs w:val="24"/>
        </w:rPr>
        <w:t xml:space="preserve">experience </w:t>
      </w:r>
      <w:r w:rsidRPr="00462190">
        <w:rPr>
          <w:sz w:val="24"/>
          <w:szCs w:val="24"/>
        </w:rPr>
        <w:t>has shown a possibility of improving of agr</w:t>
      </w:r>
      <w:r w:rsidR="00696A53" w:rsidRPr="00462190">
        <w:rPr>
          <w:sz w:val="24"/>
          <w:szCs w:val="24"/>
        </w:rPr>
        <w:t>arian</w:t>
      </w:r>
      <w:r w:rsidRPr="00462190">
        <w:rPr>
          <w:sz w:val="24"/>
          <w:szCs w:val="24"/>
        </w:rPr>
        <w:t xml:space="preserve"> entrepreneurship </w:t>
      </w:r>
      <w:r w:rsidR="00696A53" w:rsidRPr="00462190">
        <w:rPr>
          <w:sz w:val="24"/>
          <w:szCs w:val="24"/>
        </w:rPr>
        <w:t xml:space="preserve">regulation </w:t>
      </w:r>
      <w:r w:rsidRPr="00462190">
        <w:rPr>
          <w:sz w:val="24"/>
          <w:szCs w:val="24"/>
        </w:rPr>
        <w:t>in the Russian Far East</w:t>
      </w:r>
      <w:r w:rsidR="00E678EC" w:rsidRPr="00462190">
        <w:rPr>
          <w:sz w:val="24"/>
          <w:szCs w:val="24"/>
        </w:rPr>
        <w:t>,</w:t>
      </w:r>
      <w:r w:rsidRPr="00462190">
        <w:rPr>
          <w:sz w:val="24"/>
          <w:szCs w:val="24"/>
        </w:rPr>
        <w:t xml:space="preserve"> </w:t>
      </w:r>
      <w:r w:rsidR="00E678EC" w:rsidRPr="00462190">
        <w:rPr>
          <w:sz w:val="24"/>
          <w:szCs w:val="24"/>
        </w:rPr>
        <w:t>including</w:t>
      </w:r>
      <w:r w:rsidRPr="00462190">
        <w:rPr>
          <w:sz w:val="24"/>
          <w:szCs w:val="24"/>
        </w:rPr>
        <w:t xml:space="preserve"> the powers and capabilities of local governments on the three identified areas.</w:t>
      </w:r>
    </w:p>
    <w:p w:rsidR="00B90D24" w:rsidRPr="007310AA" w:rsidRDefault="00B90D24" w:rsidP="00E7555A">
      <w:pPr>
        <w:pStyle w:val="aa"/>
        <w:ind w:firstLine="0"/>
        <w:rPr>
          <w:b/>
          <w:sz w:val="28"/>
          <w:szCs w:val="28"/>
        </w:rPr>
      </w:pPr>
    </w:p>
    <w:p w:rsidR="002A4991" w:rsidRDefault="002A4991" w:rsidP="00E7555A">
      <w:pPr>
        <w:pStyle w:val="aa"/>
        <w:ind w:firstLine="0"/>
        <w:rPr>
          <w:b/>
          <w:sz w:val="28"/>
          <w:szCs w:val="28"/>
        </w:rPr>
      </w:pPr>
      <w:r w:rsidRPr="006774A4">
        <w:rPr>
          <w:b/>
          <w:sz w:val="28"/>
          <w:szCs w:val="28"/>
        </w:rPr>
        <w:t>References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i/>
          <w:sz w:val="24"/>
          <w:szCs w:val="24"/>
        </w:rPr>
        <w:t>China Statistical Yearbook</w:t>
      </w:r>
      <w:r w:rsidRPr="002A4991">
        <w:rPr>
          <w:sz w:val="24"/>
          <w:szCs w:val="24"/>
        </w:rPr>
        <w:t xml:space="preserve"> (2010), http://www.stats.gov.cn/ 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proofErr w:type="spellStart"/>
      <w:r w:rsidRPr="002A4991">
        <w:rPr>
          <w:sz w:val="24"/>
          <w:szCs w:val="24"/>
        </w:rPr>
        <w:t>Dusipov</w:t>
      </w:r>
      <w:proofErr w:type="spellEnd"/>
      <w:r w:rsidRPr="002A4991">
        <w:rPr>
          <w:sz w:val="24"/>
          <w:szCs w:val="24"/>
        </w:rPr>
        <w:t xml:space="preserve">, E. (2010), </w:t>
      </w:r>
      <w:proofErr w:type="gramStart"/>
      <w:r w:rsidRPr="002A4991">
        <w:rPr>
          <w:i/>
          <w:sz w:val="24"/>
          <w:szCs w:val="24"/>
        </w:rPr>
        <w:t>The</w:t>
      </w:r>
      <w:proofErr w:type="gramEnd"/>
      <w:r w:rsidRPr="002A4991">
        <w:rPr>
          <w:i/>
          <w:sz w:val="24"/>
          <w:szCs w:val="24"/>
        </w:rPr>
        <w:t xml:space="preserve"> notion of legal regulation of the agricultural entrepreneurship </w:t>
      </w:r>
      <w:r w:rsidRPr="002A4991">
        <w:rPr>
          <w:sz w:val="24"/>
          <w:szCs w:val="24"/>
        </w:rPr>
        <w:t>http://</w:t>
      </w:r>
      <w:hyperlink r:id="rId8" w:history="1">
        <w:r w:rsidRPr="002A4991">
          <w:rPr>
            <w:rStyle w:val="ab"/>
            <w:color w:val="auto"/>
            <w:sz w:val="24"/>
            <w:szCs w:val="24"/>
            <w:u w:val="none"/>
          </w:rPr>
          <w:t>lib.tarsu.kz/rus/all.doc/</w:t>
        </w:r>
      </w:hyperlink>
    </w:p>
    <w:p w:rsidR="002A4991" w:rsidRPr="00582B5A" w:rsidRDefault="002A4991" w:rsidP="00B90D24">
      <w:pPr>
        <w:pStyle w:val="aa"/>
        <w:ind w:firstLine="0"/>
        <w:rPr>
          <w:sz w:val="24"/>
          <w:szCs w:val="24"/>
        </w:rPr>
      </w:pPr>
      <w:proofErr w:type="spellStart"/>
      <w:r w:rsidRPr="002A4991">
        <w:rPr>
          <w:sz w:val="24"/>
          <w:szCs w:val="24"/>
        </w:rPr>
        <w:t>Guo</w:t>
      </w:r>
      <w:proofErr w:type="spellEnd"/>
      <w:r w:rsidRPr="002A4991">
        <w:rPr>
          <w:sz w:val="24"/>
          <w:szCs w:val="24"/>
        </w:rPr>
        <w:t xml:space="preserve">, </w:t>
      </w:r>
      <w:proofErr w:type="spellStart"/>
      <w:r w:rsidRPr="002A4991">
        <w:rPr>
          <w:sz w:val="24"/>
          <w:szCs w:val="24"/>
        </w:rPr>
        <w:t>Siangui</w:t>
      </w:r>
      <w:proofErr w:type="spellEnd"/>
      <w:r w:rsidRPr="002A4991">
        <w:rPr>
          <w:sz w:val="24"/>
          <w:szCs w:val="24"/>
        </w:rPr>
        <w:t xml:space="preserve"> (2007), </w:t>
      </w:r>
      <w:proofErr w:type="gramStart"/>
      <w:r w:rsidRPr="002A4991">
        <w:rPr>
          <w:i/>
          <w:sz w:val="24"/>
          <w:szCs w:val="24"/>
        </w:rPr>
        <w:t>A</w:t>
      </w:r>
      <w:proofErr w:type="gramEnd"/>
      <w:r w:rsidRPr="002A4991">
        <w:rPr>
          <w:i/>
          <w:sz w:val="24"/>
          <w:szCs w:val="24"/>
        </w:rPr>
        <w:t xml:space="preserve"> study of the economic development problems of villages and agriculture in China</w:t>
      </w:r>
      <w:r w:rsidR="00D82878">
        <w:rPr>
          <w:sz w:val="24"/>
          <w:szCs w:val="24"/>
        </w:rPr>
        <w:t>. Beij</w:t>
      </w:r>
      <w:r w:rsidR="00D82878" w:rsidRPr="002A4991">
        <w:rPr>
          <w:sz w:val="24"/>
          <w:szCs w:val="24"/>
        </w:rPr>
        <w:t>ing:</w:t>
      </w:r>
      <w:r w:rsidRPr="002A4991">
        <w:rPr>
          <w:sz w:val="24"/>
          <w:szCs w:val="24"/>
        </w:rPr>
        <w:t xml:space="preserve"> The agriculture of China, Vol. 586. </w:t>
      </w:r>
    </w:p>
    <w:p w:rsidR="002A4991" w:rsidRPr="002A4991" w:rsidRDefault="00B34131" w:rsidP="00B90D24">
      <w:pPr>
        <w:pStyle w:val="aa"/>
        <w:ind w:firstLine="0"/>
        <w:rPr>
          <w:sz w:val="24"/>
          <w:szCs w:val="24"/>
        </w:rPr>
      </w:pPr>
      <w:r w:rsidRPr="002A4991">
        <w:rPr>
          <w:i/>
          <w:sz w:val="24"/>
          <w:szCs w:val="24"/>
        </w:rPr>
        <w:t>Heilongjiang</w:t>
      </w:r>
      <w:r w:rsidR="002A4991" w:rsidRPr="002A4991">
        <w:rPr>
          <w:i/>
          <w:sz w:val="24"/>
          <w:szCs w:val="24"/>
        </w:rPr>
        <w:t>; strategic structure “of overseas agricultural area</w:t>
      </w:r>
      <w:r w:rsidR="002A4991" w:rsidRPr="002A4991">
        <w:rPr>
          <w:sz w:val="24"/>
          <w:szCs w:val="24"/>
        </w:rPr>
        <w:t xml:space="preserve">” (2011), </w:t>
      </w:r>
      <w:hyperlink r:id="rId9" w:tgtFrame="_blank" w:history="1">
        <w:r w:rsidR="002A4991" w:rsidRPr="002A4991">
          <w:rPr>
            <w:rStyle w:val="ab"/>
            <w:color w:val="auto"/>
            <w:sz w:val="24"/>
            <w:szCs w:val="24"/>
            <w:u w:val="none"/>
          </w:rPr>
          <w:t>http://www.partnery.cn</w:t>
        </w:r>
      </w:hyperlink>
    </w:p>
    <w:p w:rsidR="002A4991" w:rsidRPr="00582B5A" w:rsidRDefault="002A4991" w:rsidP="00B90D24">
      <w:pPr>
        <w:pStyle w:val="aa"/>
        <w:ind w:firstLine="0"/>
        <w:rPr>
          <w:i/>
          <w:sz w:val="24"/>
          <w:szCs w:val="24"/>
        </w:rPr>
      </w:pPr>
      <w:proofErr w:type="spellStart"/>
      <w:r w:rsidRPr="002A4991">
        <w:rPr>
          <w:sz w:val="24"/>
          <w:szCs w:val="24"/>
        </w:rPr>
        <w:t>Isimov</w:t>
      </w:r>
      <w:proofErr w:type="spellEnd"/>
      <w:r w:rsidRPr="002A4991">
        <w:rPr>
          <w:sz w:val="24"/>
          <w:szCs w:val="24"/>
        </w:rPr>
        <w:t xml:space="preserve">, R. (2011), </w:t>
      </w:r>
      <w:proofErr w:type="gramStart"/>
      <w:r w:rsidRPr="002A4991">
        <w:rPr>
          <w:i/>
          <w:sz w:val="24"/>
          <w:szCs w:val="24"/>
        </w:rPr>
        <w:t>The</w:t>
      </w:r>
      <w:proofErr w:type="gramEnd"/>
      <w:r w:rsidRPr="002A4991">
        <w:rPr>
          <w:i/>
          <w:sz w:val="24"/>
          <w:szCs w:val="24"/>
        </w:rPr>
        <w:t xml:space="preserve"> problems of reform of the agrarian sector in the decision of the </w:t>
      </w:r>
      <w:r w:rsidRPr="002A4991">
        <w:rPr>
          <w:i/>
          <w:sz w:val="24"/>
          <w:szCs w:val="24"/>
        </w:rPr>
        <w:lastRenderedPageBreak/>
        <w:t>plenum 3.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proofErr w:type="spellStart"/>
      <w:r w:rsidRPr="002A4991">
        <w:rPr>
          <w:sz w:val="24"/>
          <w:szCs w:val="24"/>
        </w:rPr>
        <w:t>Krysin</w:t>
      </w:r>
      <w:proofErr w:type="spellEnd"/>
      <w:r w:rsidRPr="002A4991">
        <w:rPr>
          <w:sz w:val="24"/>
          <w:szCs w:val="24"/>
        </w:rPr>
        <w:t xml:space="preserve">, L. (2008), </w:t>
      </w:r>
      <w:r w:rsidRPr="002A4991">
        <w:rPr>
          <w:i/>
          <w:sz w:val="24"/>
          <w:szCs w:val="24"/>
        </w:rPr>
        <w:t>Dictionary of foreign words</w:t>
      </w:r>
      <w:r w:rsidRPr="002A4991">
        <w:rPr>
          <w:sz w:val="24"/>
          <w:szCs w:val="24"/>
        </w:rPr>
        <w:t xml:space="preserve">. Moscow: </w:t>
      </w:r>
      <w:proofErr w:type="spellStart"/>
      <w:r w:rsidRPr="002A4991">
        <w:rPr>
          <w:sz w:val="24"/>
          <w:szCs w:val="24"/>
        </w:rPr>
        <w:t>Ecsmo</w:t>
      </w:r>
      <w:proofErr w:type="spellEnd"/>
      <w:r w:rsidRPr="002A4991">
        <w:rPr>
          <w:sz w:val="24"/>
          <w:szCs w:val="24"/>
        </w:rPr>
        <w:t>, Vol. 944.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sz w:val="24"/>
          <w:szCs w:val="24"/>
        </w:rPr>
        <w:t xml:space="preserve">Mao, </w:t>
      </w:r>
      <w:proofErr w:type="spellStart"/>
      <w:r w:rsidRPr="002A4991">
        <w:rPr>
          <w:sz w:val="24"/>
          <w:szCs w:val="24"/>
        </w:rPr>
        <w:t>Tianzi</w:t>
      </w:r>
      <w:proofErr w:type="spellEnd"/>
      <w:r w:rsidRPr="002A4991">
        <w:rPr>
          <w:sz w:val="24"/>
          <w:szCs w:val="24"/>
        </w:rPr>
        <w:t xml:space="preserve"> (2003), </w:t>
      </w:r>
      <w:r w:rsidRPr="002A4991">
        <w:rPr>
          <w:i/>
          <w:sz w:val="24"/>
          <w:szCs w:val="24"/>
        </w:rPr>
        <w:t>Economic transformation in China and Russia: a comparative study of major issues</w:t>
      </w:r>
      <w:r w:rsidRPr="002A4991">
        <w:rPr>
          <w:sz w:val="24"/>
          <w:szCs w:val="24"/>
        </w:rPr>
        <w:t xml:space="preserve">. </w:t>
      </w:r>
      <w:proofErr w:type="spellStart"/>
      <w:r w:rsidRPr="002A4991">
        <w:rPr>
          <w:sz w:val="24"/>
          <w:szCs w:val="24"/>
        </w:rPr>
        <w:t>Vestnic</w:t>
      </w:r>
      <w:proofErr w:type="spellEnd"/>
      <w:r w:rsidRPr="002A4991">
        <w:rPr>
          <w:sz w:val="24"/>
          <w:szCs w:val="24"/>
        </w:rPr>
        <w:t xml:space="preserve"> St. Petersburg`s University. </w:t>
      </w:r>
      <w:proofErr w:type="gramStart"/>
      <w:r w:rsidRPr="002A4991">
        <w:rPr>
          <w:sz w:val="24"/>
          <w:szCs w:val="24"/>
        </w:rPr>
        <w:t>№ 29.</w:t>
      </w:r>
      <w:proofErr w:type="gramEnd"/>
      <w:r w:rsidRPr="002A4991">
        <w:rPr>
          <w:sz w:val="24"/>
          <w:szCs w:val="24"/>
        </w:rPr>
        <w:t xml:space="preserve"> pp. 53-64.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i/>
          <w:sz w:val="24"/>
          <w:szCs w:val="24"/>
        </w:rPr>
        <w:t>On enterprises and entrepreneurial activities</w:t>
      </w:r>
      <w:r w:rsidRPr="002A4991">
        <w:rPr>
          <w:sz w:val="24"/>
          <w:szCs w:val="24"/>
        </w:rPr>
        <w:t xml:space="preserve"> (1990)</w:t>
      </w:r>
      <w:proofErr w:type="gramStart"/>
      <w:r w:rsidRPr="002A4991">
        <w:rPr>
          <w:sz w:val="24"/>
          <w:szCs w:val="24"/>
        </w:rPr>
        <w:t>,  http</w:t>
      </w:r>
      <w:proofErr w:type="gramEnd"/>
      <w:r w:rsidRPr="002A4991">
        <w:rPr>
          <w:sz w:val="24"/>
          <w:szCs w:val="24"/>
        </w:rPr>
        <w:t xml:space="preserve">://base.consultant.ru/cons/cgi/online.cgi?req=doc;base=LAW;n=3891 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proofErr w:type="spellStart"/>
      <w:r w:rsidRPr="002A4991">
        <w:rPr>
          <w:sz w:val="24"/>
          <w:szCs w:val="24"/>
        </w:rPr>
        <w:t>Raizenberg</w:t>
      </w:r>
      <w:proofErr w:type="spellEnd"/>
      <w:r w:rsidRPr="002A4991">
        <w:rPr>
          <w:sz w:val="24"/>
          <w:szCs w:val="24"/>
        </w:rPr>
        <w:t xml:space="preserve">, B. </w:t>
      </w:r>
      <w:proofErr w:type="spellStart"/>
      <w:r w:rsidRPr="002A4991">
        <w:rPr>
          <w:sz w:val="24"/>
          <w:szCs w:val="24"/>
        </w:rPr>
        <w:t>Lozovsky</w:t>
      </w:r>
      <w:proofErr w:type="spellEnd"/>
      <w:r w:rsidRPr="002A4991">
        <w:rPr>
          <w:sz w:val="24"/>
          <w:szCs w:val="24"/>
        </w:rPr>
        <w:t xml:space="preserve">, L., </w:t>
      </w:r>
      <w:proofErr w:type="spellStart"/>
      <w:r w:rsidRPr="002A4991">
        <w:rPr>
          <w:sz w:val="24"/>
          <w:szCs w:val="24"/>
        </w:rPr>
        <w:t>Starodubzeva</w:t>
      </w:r>
      <w:proofErr w:type="spellEnd"/>
      <w:r w:rsidRPr="002A4991">
        <w:rPr>
          <w:sz w:val="24"/>
          <w:szCs w:val="24"/>
        </w:rPr>
        <w:t xml:space="preserve">, E. (2006), </w:t>
      </w:r>
      <w:r w:rsidRPr="002A4991">
        <w:rPr>
          <w:i/>
          <w:sz w:val="24"/>
          <w:szCs w:val="24"/>
        </w:rPr>
        <w:t>Modern dictionary of Economics</w:t>
      </w:r>
      <w:r w:rsidRPr="002A4991">
        <w:rPr>
          <w:sz w:val="24"/>
          <w:szCs w:val="24"/>
        </w:rPr>
        <w:t>. Moscow: INFA-M, Vol. 495.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i/>
          <w:sz w:val="24"/>
          <w:szCs w:val="24"/>
        </w:rPr>
        <w:t>Russia Statistical Yearbook</w:t>
      </w:r>
      <w:r w:rsidRPr="002A4991">
        <w:rPr>
          <w:sz w:val="24"/>
          <w:szCs w:val="24"/>
        </w:rPr>
        <w:t xml:space="preserve"> (2001)</w:t>
      </w:r>
      <w:proofErr w:type="gramStart"/>
      <w:r w:rsidRPr="002A4991">
        <w:rPr>
          <w:sz w:val="24"/>
          <w:szCs w:val="24"/>
        </w:rPr>
        <w:t>,The</w:t>
      </w:r>
      <w:proofErr w:type="gramEnd"/>
      <w:r w:rsidRPr="002A4991">
        <w:rPr>
          <w:sz w:val="24"/>
          <w:szCs w:val="24"/>
        </w:rPr>
        <w:t xml:space="preserve"> statistical compilation. Moscow: SSC, pp. 458-540.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i/>
          <w:sz w:val="24"/>
          <w:szCs w:val="24"/>
        </w:rPr>
        <w:t>Russia Statistical Yearbook</w:t>
      </w:r>
      <w:r w:rsidRPr="002A4991">
        <w:rPr>
          <w:sz w:val="24"/>
          <w:szCs w:val="24"/>
        </w:rPr>
        <w:t xml:space="preserve"> (2010)</w:t>
      </w:r>
      <w:proofErr w:type="gramStart"/>
      <w:r w:rsidRPr="002A4991">
        <w:rPr>
          <w:sz w:val="24"/>
          <w:szCs w:val="24"/>
        </w:rPr>
        <w:t>,The</w:t>
      </w:r>
      <w:proofErr w:type="gramEnd"/>
      <w:r w:rsidRPr="002A4991">
        <w:rPr>
          <w:sz w:val="24"/>
          <w:szCs w:val="24"/>
        </w:rPr>
        <w:t xml:space="preserve"> statistical compilation. Moscow: SSC, pp. 425-448.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proofErr w:type="spellStart"/>
      <w:proofErr w:type="gramStart"/>
      <w:r w:rsidRPr="002A4991">
        <w:rPr>
          <w:sz w:val="24"/>
          <w:szCs w:val="24"/>
        </w:rPr>
        <w:t>Shelepa</w:t>
      </w:r>
      <w:proofErr w:type="spellEnd"/>
      <w:r w:rsidRPr="002A4991">
        <w:rPr>
          <w:sz w:val="24"/>
          <w:szCs w:val="24"/>
        </w:rPr>
        <w:t xml:space="preserve">, S. (2009), </w:t>
      </w:r>
      <w:r w:rsidRPr="002A4991">
        <w:rPr>
          <w:i/>
          <w:sz w:val="24"/>
          <w:szCs w:val="24"/>
        </w:rPr>
        <w:t>Prediction of the development of rural southern areas of Far East</w:t>
      </w:r>
      <w:r w:rsidRPr="002A4991">
        <w:rPr>
          <w:sz w:val="24"/>
          <w:szCs w:val="24"/>
        </w:rPr>
        <w:t>.</w:t>
      </w:r>
      <w:proofErr w:type="gramEnd"/>
      <w:r w:rsidRPr="002A4991">
        <w:rPr>
          <w:sz w:val="24"/>
          <w:szCs w:val="24"/>
        </w:rPr>
        <w:t xml:space="preserve"> Khabarovsk: KSAEL, Vol. 60.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proofErr w:type="spellStart"/>
      <w:proofErr w:type="gramStart"/>
      <w:r w:rsidRPr="002A4991">
        <w:rPr>
          <w:sz w:val="24"/>
          <w:szCs w:val="24"/>
        </w:rPr>
        <w:t>Shelepa</w:t>
      </w:r>
      <w:proofErr w:type="spellEnd"/>
      <w:r w:rsidRPr="002A4991">
        <w:rPr>
          <w:sz w:val="24"/>
          <w:szCs w:val="24"/>
        </w:rPr>
        <w:t xml:space="preserve">, S. (2010), </w:t>
      </w:r>
      <w:r w:rsidRPr="002A4991">
        <w:rPr>
          <w:i/>
          <w:sz w:val="24"/>
          <w:szCs w:val="24"/>
        </w:rPr>
        <w:t>Organizational-economic mechanism of management of agrarian sector of the Far East</w:t>
      </w:r>
      <w:r w:rsidRPr="002A4991">
        <w:rPr>
          <w:sz w:val="24"/>
          <w:szCs w:val="24"/>
        </w:rPr>
        <w:t>.</w:t>
      </w:r>
      <w:proofErr w:type="gramEnd"/>
      <w:r w:rsidRPr="002A4991">
        <w:rPr>
          <w:sz w:val="24"/>
          <w:szCs w:val="24"/>
        </w:rPr>
        <w:t xml:space="preserve"> Khabarovsk: KSAEL, Vol. 14.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proofErr w:type="spellStart"/>
      <w:r w:rsidRPr="002A4991">
        <w:rPr>
          <w:sz w:val="24"/>
          <w:szCs w:val="24"/>
        </w:rPr>
        <w:t>Shelepa</w:t>
      </w:r>
      <w:proofErr w:type="spellEnd"/>
      <w:r w:rsidRPr="002A4991">
        <w:rPr>
          <w:sz w:val="24"/>
          <w:szCs w:val="24"/>
        </w:rPr>
        <w:t xml:space="preserve">, S. (2011), </w:t>
      </w:r>
      <w:proofErr w:type="gramStart"/>
      <w:r w:rsidRPr="002A4991">
        <w:rPr>
          <w:i/>
          <w:sz w:val="24"/>
          <w:szCs w:val="24"/>
        </w:rPr>
        <w:t>The</w:t>
      </w:r>
      <w:proofErr w:type="gramEnd"/>
      <w:r w:rsidRPr="002A4991">
        <w:rPr>
          <w:i/>
          <w:sz w:val="24"/>
          <w:szCs w:val="24"/>
        </w:rPr>
        <w:t xml:space="preserve"> socio-economic problems of rural areas in the Far East.</w:t>
      </w:r>
      <w:r w:rsidRPr="002A4991">
        <w:rPr>
          <w:sz w:val="24"/>
          <w:szCs w:val="24"/>
        </w:rPr>
        <w:t xml:space="preserve"> http://www.dvforum.ru/2007/doklads/ks2_Shelepa.aspx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i/>
          <w:sz w:val="24"/>
          <w:szCs w:val="24"/>
        </w:rPr>
        <w:t>Social status and standard of living of the population of Russia</w:t>
      </w:r>
      <w:r w:rsidRPr="002A4991">
        <w:rPr>
          <w:sz w:val="24"/>
          <w:szCs w:val="24"/>
        </w:rPr>
        <w:t xml:space="preserve"> (2011), </w:t>
      </w:r>
      <w:proofErr w:type="gramStart"/>
      <w:r w:rsidRPr="002A4991">
        <w:rPr>
          <w:sz w:val="24"/>
          <w:szCs w:val="24"/>
        </w:rPr>
        <w:t>The</w:t>
      </w:r>
      <w:proofErr w:type="gramEnd"/>
      <w:r w:rsidRPr="002A4991">
        <w:rPr>
          <w:sz w:val="24"/>
          <w:szCs w:val="24"/>
        </w:rPr>
        <w:t xml:space="preserve"> statistical compilation. Moscow: SSC, pp. 150-154.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i/>
          <w:sz w:val="24"/>
          <w:szCs w:val="24"/>
        </w:rPr>
        <w:t>The lives of the people</w:t>
      </w:r>
      <w:r w:rsidRPr="002A4991">
        <w:rPr>
          <w:sz w:val="24"/>
          <w:szCs w:val="24"/>
        </w:rPr>
        <w:t xml:space="preserve"> (2010), http://russian.jl.gov.cn/gk/jj/201105/t20110525_994659.html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i/>
          <w:sz w:val="24"/>
          <w:szCs w:val="24"/>
        </w:rPr>
        <w:t>The taxation system in China</w:t>
      </w:r>
      <w:r w:rsidRPr="002A4991">
        <w:rPr>
          <w:sz w:val="24"/>
          <w:szCs w:val="24"/>
        </w:rPr>
        <w:t xml:space="preserve"> (2012), http://www.chinawindow.ru/?/ru/articles/tax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i/>
          <w:sz w:val="24"/>
          <w:szCs w:val="24"/>
        </w:rPr>
        <w:t>Window in China</w:t>
      </w:r>
      <w:r w:rsidRPr="002A4991">
        <w:rPr>
          <w:sz w:val="24"/>
          <w:szCs w:val="24"/>
        </w:rPr>
        <w:t xml:space="preserve"> (2010), http://chinalawinfo.ru/jingjifa</w:t>
      </w:r>
    </w:p>
    <w:p w:rsidR="002A4991" w:rsidRPr="002A4991" w:rsidRDefault="00727F0D" w:rsidP="00B90D24">
      <w:pPr>
        <w:pStyle w:val="aa"/>
        <w:ind w:firstLine="0"/>
        <w:rPr>
          <w:sz w:val="24"/>
          <w:szCs w:val="24"/>
        </w:rPr>
      </w:pPr>
      <w:r w:rsidRPr="002A4991">
        <w:rPr>
          <w:i/>
          <w:sz w:val="24"/>
          <w:szCs w:val="24"/>
        </w:rPr>
        <w:t>Heilongjiang</w:t>
      </w:r>
      <w:r w:rsidR="002A4991" w:rsidRPr="002A4991">
        <w:rPr>
          <w:i/>
          <w:sz w:val="24"/>
          <w:szCs w:val="24"/>
        </w:rPr>
        <w:t>; strategic structure “of overseas agricultural area”</w:t>
      </w:r>
      <w:r w:rsidR="002A4991" w:rsidRPr="002A4991">
        <w:rPr>
          <w:sz w:val="24"/>
          <w:szCs w:val="24"/>
        </w:rPr>
        <w:t xml:space="preserve"> (2011), </w:t>
      </w:r>
      <w:hyperlink r:id="rId10" w:tgtFrame="_blank" w:history="1">
        <w:r w:rsidR="002A4991" w:rsidRPr="002A4991">
          <w:rPr>
            <w:rStyle w:val="ab"/>
            <w:color w:val="auto"/>
            <w:sz w:val="24"/>
            <w:szCs w:val="24"/>
            <w:u w:val="none"/>
          </w:rPr>
          <w:t>http://www.partnery.cn</w:t>
        </w:r>
      </w:hyperlink>
      <w:r w:rsidR="002A4991" w:rsidRPr="002A4991">
        <w:rPr>
          <w:sz w:val="24"/>
          <w:szCs w:val="24"/>
        </w:rPr>
        <w:t>/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sz w:val="24"/>
          <w:szCs w:val="24"/>
        </w:rPr>
        <w:t>http://</w:t>
      </w:r>
      <w:r>
        <w:rPr>
          <w:sz w:val="24"/>
          <w:szCs w:val="24"/>
        </w:rPr>
        <w:t>www.gks.ru</w:t>
      </w:r>
      <w:r w:rsidRPr="002A4991">
        <w:rPr>
          <w:sz w:val="24"/>
          <w:szCs w:val="24"/>
        </w:rPr>
        <w:t>/</w:t>
      </w:r>
    </w:p>
    <w:p w:rsidR="002A4991" w:rsidRPr="002A4991" w:rsidRDefault="002A4991" w:rsidP="00B90D24">
      <w:pPr>
        <w:pStyle w:val="aa"/>
        <w:ind w:firstLine="0"/>
        <w:rPr>
          <w:sz w:val="24"/>
          <w:szCs w:val="24"/>
        </w:rPr>
      </w:pPr>
      <w:r w:rsidRPr="002A4991">
        <w:rPr>
          <w:sz w:val="24"/>
          <w:szCs w:val="24"/>
        </w:rPr>
        <w:t xml:space="preserve">http://www.mcx.ru/ </w:t>
      </w:r>
    </w:p>
    <w:p w:rsidR="00D12742" w:rsidRPr="002A4991" w:rsidRDefault="00D12742" w:rsidP="00E7555A">
      <w:pPr>
        <w:widowControl w:val="0"/>
        <w:spacing w:after="0" w:line="312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742" w:rsidRPr="002A4991" w:rsidRDefault="00D12742" w:rsidP="00E7555A">
      <w:pPr>
        <w:widowControl w:val="0"/>
        <w:spacing w:after="0" w:line="312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742" w:rsidRPr="002A4991" w:rsidRDefault="00D12742" w:rsidP="00E7555A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F37" w:rsidRPr="002A4991" w:rsidRDefault="00635F37" w:rsidP="00E7555A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35F37" w:rsidRPr="002A4991" w:rsidSect="002A4991">
      <w:footerReference w:type="default" r:id="rId11"/>
      <w:footnotePr>
        <w:numFmt w:val="chicago"/>
      </w:footnotePr>
      <w:pgSz w:w="11906" w:h="16838"/>
      <w:pgMar w:top="204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89" w:rsidRDefault="00733989" w:rsidP="00701E41">
      <w:pPr>
        <w:spacing w:after="0" w:line="240" w:lineRule="auto"/>
      </w:pPr>
      <w:r>
        <w:separator/>
      </w:r>
    </w:p>
  </w:endnote>
  <w:endnote w:type="continuationSeparator" w:id="0">
    <w:p w:rsidR="00733989" w:rsidRDefault="00733989" w:rsidP="0070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4626"/>
    </w:sdtPr>
    <w:sdtContent>
      <w:p w:rsidR="00CB68BF" w:rsidRDefault="007622E3">
        <w:pPr>
          <w:pStyle w:val="a8"/>
          <w:jc w:val="center"/>
        </w:pPr>
        <w:r>
          <w:fldChar w:fldCharType="begin"/>
        </w:r>
        <w:r w:rsidR="00EE5569">
          <w:instrText xml:space="preserve"> PAGE   \* MERGEFORMAT </w:instrText>
        </w:r>
        <w:r>
          <w:fldChar w:fldCharType="separate"/>
        </w:r>
        <w:r w:rsidR="004621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B68BF" w:rsidRDefault="00CB68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89" w:rsidRDefault="00733989" w:rsidP="00701E41">
      <w:pPr>
        <w:spacing w:after="0" w:line="240" w:lineRule="auto"/>
      </w:pPr>
      <w:r>
        <w:separator/>
      </w:r>
    </w:p>
  </w:footnote>
  <w:footnote w:type="continuationSeparator" w:id="0">
    <w:p w:rsidR="00733989" w:rsidRDefault="00733989" w:rsidP="00701E41">
      <w:pPr>
        <w:spacing w:after="0" w:line="240" w:lineRule="auto"/>
      </w:pPr>
      <w:r>
        <w:continuationSeparator/>
      </w:r>
    </w:p>
  </w:footnote>
  <w:footnote w:id="1">
    <w:p w:rsidR="00CB68BF" w:rsidRDefault="00CB68BF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Olga V. </w:t>
      </w:r>
      <w:proofErr w:type="spellStart"/>
      <w:r>
        <w:rPr>
          <w:rFonts w:ascii="Times New Roman" w:hAnsi="Times New Roman" w:cs="Times New Roman"/>
        </w:rPr>
        <w:t>Bartiuk</w:t>
      </w:r>
      <w:proofErr w:type="spellEnd"/>
      <w:r w:rsidRPr="00701E41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Senior Lecturer</w:t>
      </w:r>
      <w:r w:rsidRPr="00701E41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World economy</w:t>
      </w:r>
      <w:r w:rsidRPr="00701E41">
        <w:rPr>
          <w:rFonts w:ascii="Times New Roman" w:eastAsia="Calibri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Customs</w:t>
      </w:r>
      <w:r w:rsidRPr="00701E41">
        <w:rPr>
          <w:rFonts w:ascii="Times New Roman" w:eastAsia="Calibri" w:hAnsi="Times New Roman" w:cs="Times New Roman"/>
        </w:rPr>
        <w:t xml:space="preserve"> Department, Khabarovsk State Academy of Economics and Law, 134, Tikhookeanskaya Str., 680042, Khabarovsk, Russia. Tel</w:t>
      </w:r>
      <w:r w:rsidRPr="00102306">
        <w:rPr>
          <w:rFonts w:ascii="Times New Roman" w:eastAsia="Calibri" w:hAnsi="Times New Roman" w:cs="Times New Roman"/>
        </w:rPr>
        <w:t xml:space="preserve">.: + 7 (4212) </w:t>
      </w:r>
      <w:r w:rsidRPr="00102306">
        <w:rPr>
          <w:rFonts w:ascii="Times New Roman" w:hAnsi="Times New Roman" w:cs="Times New Roman"/>
        </w:rPr>
        <w:t>22</w:t>
      </w:r>
      <w:r w:rsidRPr="00102306">
        <w:rPr>
          <w:rFonts w:ascii="Times New Roman" w:eastAsia="Calibri" w:hAnsi="Times New Roman" w:cs="Times New Roman"/>
        </w:rPr>
        <w:t>-49-2</w:t>
      </w:r>
      <w:r w:rsidRPr="00102306">
        <w:rPr>
          <w:rFonts w:ascii="Times New Roman" w:hAnsi="Times New Roman" w:cs="Times New Roman"/>
        </w:rPr>
        <w:t>8</w:t>
      </w:r>
      <w:r w:rsidRPr="00102306">
        <w:rPr>
          <w:rFonts w:ascii="Times New Roman" w:eastAsia="Calibri" w:hAnsi="Times New Roman" w:cs="Times New Roman"/>
        </w:rPr>
        <w:t xml:space="preserve">, </w:t>
      </w:r>
      <w:r w:rsidRPr="00701E41">
        <w:rPr>
          <w:rFonts w:ascii="Times New Roman" w:eastAsia="Calibri" w:hAnsi="Times New Roman" w:cs="Times New Roman"/>
        </w:rPr>
        <w:t>E</w:t>
      </w:r>
      <w:r w:rsidRPr="00102306">
        <w:rPr>
          <w:rFonts w:ascii="Times New Roman" w:eastAsia="Calibri" w:hAnsi="Times New Roman" w:cs="Times New Roman"/>
        </w:rPr>
        <w:t>-</w:t>
      </w:r>
      <w:r w:rsidRPr="00701E41">
        <w:rPr>
          <w:rFonts w:ascii="Times New Roman" w:eastAsia="Calibri" w:hAnsi="Times New Roman" w:cs="Times New Roman"/>
        </w:rPr>
        <w:t>mail</w:t>
      </w:r>
      <w:r w:rsidRPr="00102306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olga</w:t>
      </w:r>
      <w:r w:rsidRPr="0010230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bartiuk</w:t>
      </w:r>
      <w:r w:rsidRPr="00102306">
        <w:rPr>
          <w:rFonts w:ascii="Times New Roman" w:eastAsia="Calibri" w:hAnsi="Times New Roman" w:cs="Times New Roman"/>
        </w:rPr>
        <w:t>@</w:t>
      </w:r>
      <w:r>
        <w:rPr>
          <w:rFonts w:ascii="Times New Roman" w:hAnsi="Times New Roman" w:cs="Times New Roman"/>
        </w:rPr>
        <w:t>rambler</w:t>
      </w:r>
      <w:r w:rsidRPr="00102306"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</w:rPr>
        <w:t>ru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556"/>
    <w:multiLevelType w:val="hybridMultilevel"/>
    <w:tmpl w:val="1C5AFC3A"/>
    <w:lvl w:ilvl="0" w:tplc="C5168B9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4D52E25"/>
    <w:multiLevelType w:val="hybridMultilevel"/>
    <w:tmpl w:val="267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701E41"/>
    <w:rsid w:val="0000222E"/>
    <w:rsid w:val="00002A94"/>
    <w:rsid w:val="00007CFE"/>
    <w:rsid w:val="00010DB3"/>
    <w:rsid w:val="00011C02"/>
    <w:rsid w:val="00011C50"/>
    <w:rsid w:val="00013A91"/>
    <w:rsid w:val="00014C81"/>
    <w:rsid w:val="000157D0"/>
    <w:rsid w:val="00015EE9"/>
    <w:rsid w:val="0002022D"/>
    <w:rsid w:val="000225E6"/>
    <w:rsid w:val="00025A22"/>
    <w:rsid w:val="000274E6"/>
    <w:rsid w:val="000300CF"/>
    <w:rsid w:val="000303BC"/>
    <w:rsid w:val="0003049C"/>
    <w:rsid w:val="000316EF"/>
    <w:rsid w:val="000325F4"/>
    <w:rsid w:val="00034492"/>
    <w:rsid w:val="00034BFF"/>
    <w:rsid w:val="000364D1"/>
    <w:rsid w:val="00040A58"/>
    <w:rsid w:val="00043DF1"/>
    <w:rsid w:val="00043E0D"/>
    <w:rsid w:val="00047733"/>
    <w:rsid w:val="00050C99"/>
    <w:rsid w:val="00050CB4"/>
    <w:rsid w:val="00052A1E"/>
    <w:rsid w:val="0005426D"/>
    <w:rsid w:val="00056616"/>
    <w:rsid w:val="00056E41"/>
    <w:rsid w:val="000601D9"/>
    <w:rsid w:val="000610F1"/>
    <w:rsid w:val="0006470C"/>
    <w:rsid w:val="00064CF6"/>
    <w:rsid w:val="00065222"/>
    <w:rsid w:val="0006769E"/>
    <w:rsid w:val="00071B0A"/>
    <w:rsid w:val="00074FCA"/>
    <w:rsid w:val="0007525A"/>
    <w:rsid w:val="00082E44"/>
    <w:rsid w:val="000832CF"/>
    <w:rsid w:val="00087F3A"/>
    <w:rsid w:val="000905E6"/>
    <w:rsid w:val="00091359"/>
    <w:rsid w:val="00091EA2"/>
    <w:rsid w:val="000935B9"/>
    <w:rsid w:val="00094343"/>
    <w:rsid w:val="000944F0"/>
    <w:rsid w:val="00095445"/>
    <w:rsid w:val="00096EE3"/>
    <w:rsid w:val="000972D3"/>
    <w:rsid w:val="000A0CB4"/>
    <w:rsid w:val="000A1EDE"/>
    <w:rsid w:val="000A38D0"/>
    <w:rsid w:val="000A3BFF"/>
    <w:rsid w:val="000A4BBF"/>
    <w:rsid w:val="000A5846"/>
    <w:rsid w:val="000A6D9E"/>
    <w:rsid w:val="000B0C24"/>
    <w:rsid w:val="000B19CB"/>
    <w:rsid w:val="000B1E65"/>
    <w:rsid w:val="000B3DE6"/>
    <w:rsid w:val="000B612E"/>
    <w:rsid w:val="000B790C"/>
    <w:rsid w:val="000C0BE6"/>
    <w:rsid w:val="000C22CC"/>
    <w:rsid w:val="000C362D"/>
    <w:rsid w:val="000C3BC9"/>
    <w:rsid w:val="000C5FCB"/>
    <w:rsid w:val="000C62F0"/>
    <w:rsid w:val="000C7543"/>
    <w:rsid w:val="000C7AE1"/>
    <w:rsid w:val="000C7FBE"/>
    <w:rsid w:val="000D0104"/>
    <w:rsid w:val="000D21E7"/>
    <w:rsid w:val="000D2D9D"/>
    <w:rsid w:val="000D2E28"/>
    <w:rsid w:val="000D749E"/>
    <w:rsid w:val="000E0600"/>
    <w:rsid w:val="000E0ED5"/>
    <w:rsid w:val="000E280D"/>
    <w:rsid w:val="000E2FE6"/>
    <w:rsid w:val="000E4D51"/>
    <w:rsid w:val="000E54BC"/>
    <w:rsid w:val="000F4F08"/>
    <w:rsid w:val="000F5666"/>
    <w:rsid w:val="000F5C3D"/>
    <w:rsid w:val="000F7BC9"/>
    <w:rsid w:val="00100C17"/>
    <w:rsid w:val="001017F6"/>
    <w:rsid w:val="00102306"/>
    <w:rsid w:val="00102503"/>
    <w:rsid w:val="00104491"/>
    <w:rsid w:val="00104944"/>
    <w:rsid w:val="001049DF"/>
    <w:rsid w:val="001056CA"/>
    <w:rsid w:val="00111E63"/>
    <w:rsid w:val="001136DD"/>
    <w:rsid w:val="00113AE9"/>
    <w:rsid w:val="001145DA"/>
    <w:rsid w:val="00121111"/>
    <w:rsid w:val="001218A8"/>
    <w:rsid w:val="00122C4E"/>
    <w:rsid w:val="00125858"/>
    <w:rsid w:val="00126510"/>
    <w:rsid w:val="0013100D"/>
    <w:rsid w:val="00132BBF"/>
    <w:rsid w:val="00134AB9"/>
    <w:rsid w:val="00135652"/>
    <w:rsid w:val="001359DF"/>
    <w:rsid w:val="00136C6F"/>
    <w:rsid w:val="00137364"/>
    <w:rsid w:val="0014324B"/>
    <w:rsid w:val="001433E7"/>
    <w:rsid w:val="001437BD"/>
    <w:rsid w:val="00147521"/>
    <w:rsid w:val="00147A1B"/>
    <w:rsid w:val="00150E84"/>
    <w:rsid w:val="001512E5"/>
    <w:rsid w:val="001514A1"/>
    <w:rsid w:val="00152A25"/>
    <w:rsid w:val="00153608"/>
    <w:rsid w:val="00154EDE"/>
    <w:rsid w:val="001558E3"/>
    <w:rsid w:val="001578D2"/>
    <w:rsid w:val="0016008D"/>
    <w:rsid w:val="00160A00"/>
    <w:rsid w:val="00162C53"/>
    <w:rsid w:val="0016329D"/>
    <w:rsid w:val="00163563"/>
    <w:rsid w:val="00164C28"/>
    <w:rsid w:val="00165441"/>
    <w:rsid w:val="001672C3"/>
    <w:rsid w:val="001722D0"/>
    <w:rsid w:val="00174026"/>
    <w:rsid w:val="001761F6"/>
    <w:rsid w:val="00180EEB"/>
    <w:rsid w:val="00181A6B"/>
    <w:rsid w:val="00181F02"/>
    <w:rsid w:val="00182DA2"/>
    <w:rsid w:val="001832E9"/>
    <w:rsid w:val="001865DB"/>
    <w:rsid w:val="001870BC"/>
    <w:rsid w:val="00187B4A"/>
    <w:rsid w:val="001916CE"/>
    <w:rsid w:val="00192CAC"/>
    <w:rsid w:val="001942FB"/>
    <w:rsid w:val="00194DA3"/>
    <w:rsid w:val="00195739"/>
    <w:rsid w:val="00197F39"/>
    <w:rsid w:val="001A00DC"/>
    <w:rsid w:val="001A1154"/>
    <w:rsid w:val="001A5BE6"/>
    <w:rsid w:val="001A5DA6"/>
    <w:rsid w:val="001A6855"/>
    <w:rsid w:val="001A6861"/>
    <w:rsid w:val="001A6CA1"/>
    <w:rsid w:val="001A7880"/>
    <w:rsid w:val="001A7C8D"/>
    <w:rsid w:val="001B13B2"/>
    <w:rsid w:val="001B3CE8"/>
    <w:rsid w:val="001B496C"/>
    <w:rsid w:val="001C10A1"/>
    <w:rsid w:val="001C3187"/>
    <w:rsid w:val="001C3C1A"/>
    <w:rsid w:val="001C6D8B"/>
    <w:rsid w:val="001C7162"/>
    <w:rsid w:val="001D03A0"/>
    <w:rsid w:val="001D0DFB"/>
    <w:rsid w:val="001D193A"/>
    <w:rsid w:val="001D2D69"/>
    <w:rsid w:val="001D410C"/>
    <w:rsid w:val="001D59B2"/>
    <w:rsid w:val="001D6DC3"/>
    <w:rsid w:val="001E1211"/>
    <w:rsid w:val="001E1D45"/>
    <w:rsid w:val="001E3550"/>
    <w:rsid w:val="001E6483"/>
    <w:rsid w:val="001E6708"/>
    <w:rsid w:val="001F195A"/>
    <w:rsid w:val="001F2368"/>
    <w:rsid w:val="001F6B59"/>
    <w:rsid w:val="001F70CC"/>
    <w:rsid w:val="001F78EC"/>
    <w:rsid w:val="00204463"/>
    <w:rsid w:val="002048D8"/>
    <w:rsid w:val="00206EC0"/>
    <w:rsid w:val="00212F0B"/>
    <w:rsid w:val="0021425B"/>
    <w:rsid w:val="00216A97"/>
    <w:rsid w:val="00220A14"/>
    <w:rsid w:val="00220B25"/>
    <w:rsid w:val="00220C39"/>
    <w:rsid w:val="00220EF0"/>
    <w:rsid w:val="00221CEF"/>
    <w:rsid w:val="002232B6"/>
    <w:rsid w:val="002246BC"/>
    <w:rsid w:val="00225ABD"/>
    <w:rsid w:val="00225ECC"/>
    <w:rsid w:val="0022775D"/>
    <w:rsid w:val="0022795F"/>
    <w:rsid w:val="00232845"/>
    <w:rsid w:val="0023454F"/>
    <w:rsid w:val="002369AD"/>
    <w:rsid w:val="0023707B"/>
    <w:rsid w:val="002373FA"/>
    <w:rsid w:val="00240C79"/>
    <w:rsid w:val="002410EF"/>
    <w:rsid w:val="002420ED"/>
    <w:rsid w:val="00244185"/>
    <w:rsid w:val="0024572E"/>
    <w:rsid w:val="00245F35"/>
    <w:rsid w:val="00246E0C"/>
    <w:rsid w:val="002514EC"/>
    <w:rsid w:val="002519A8"/>
    <w:rsid w:val="00252F4A"/>
    <w:rsid w:val="00254421"/>
    <w:rsid w:val="00256878"/>
    <w:rsid w:val="00262D6C"/>
    <w:rsid w:val="00263EDC"/>
    <w:rsid w:val="00264BBD"/>
    <w:rsid w:val="00265DEB"/>
    <w:rsid w:val="00266F17"/>
    <w:rsid w:val="00271DC2"/>
    <w:rsid w:val="0027416B"/>
    <w:rsid w:val="00276E80"/>
    <w:rsid w:val="002846FC"/>
    <w:rsid w:val="00284CE6"/>
    <w:rsid w:val="0028514D"/>
    <w:rsid w:val="00285AFE"/>
    <w:rsid w:val="00286CB5"/>
    <w:rsid w:val="00287B4D"/>
    <w:rsid w:val="002900A6"/>
    <w:rsid w:val="00290CCF"/>
    <w:rsid w:val="00291D20"/>
    <w:rsid w:val="0029224F"/>
    <w:rsid w:val="00293722"/>
    <w:rsid w:val="002953C1"/>
    <w:rsid w:val="00296212"/>
    <w:rsid w:val="002A223F"/>
    <w:rsid w:val="002A22D6"/>
    <w:rsid w:val="002A4991"/>
    <w:rsid w:val="002A517B"/>
    <w:rsid w:val="002A6B79"/>
    <w:rsid w:val="002A77A9"/>
    <w:rsid w:val="002A7E42"/>
    <w:rsid w:val="002B02D9"/>
    <w:rsid w:val="002B0467"/>
    <w:rsid w:val="002B0D17"/>
    <w:rsid w:val="002B202C"/>
    <w:rsid w:val="002B2A9C"/>
    <w:rsid w:val="002B6802"/>
    <w:rsid w:val="002C0D78"/>
    <w:rsid w:val="002C0E4F"/>
    <w:rsid w:val="002C41C2"/>
    <w:rsid w:val="002D019E"/>
    <w:rsid w:val="002D192D"/>
    <w:rsid w:val="002D1E17"/>
    <w:rsid w:val="002D2829"/>
    <w:rsid w:val="002D39A3"/>
    <w:rsid w:val="002D4781"/>
    <w:rsid w:val="002E1B0B"/>
    <w:rsid w:val="002E1F9F"/>
    <w:rsid w:val="002E4831"/>
    <w:rsid w:val="002E6032"/>
    <w:rsid w:val="002E651E"/>
    <w:rsid w:val="002E6A5C"/>
    <w:rsid w:val="002E78F4"/>
    <w:rsid w:val="002F1397"/>
    <w:rsid w:val="002F27C5"/>
    <w:rsid w:val="002F5747"/>
    <w:rsid w:val="002F5AF1"/>
    <w:rsid w:val="002F6E5E"/>
    <w:rsid w:val="00302768"/>
    <w:rsid w:val="003040F9"/>
    <w:rsid w:val="003057DC"/>
    <w:rsid w:val="00305C63"/>
    <w:rsid w:val="003068D5"/>
    <w:rsid w:val="00306F9F"/>
    <w:rsid w:val="00310793"/>
    <w:rsid w:val="0031086C"/>
    <w:rsid w:val="00311F56"/>
    <w:rsid w:val="00312EE6"/>
    <w:rsid w:val="00313F36"/>
    <w:rsid w:val="00313FAE"/>
    <w:rsid w:val="003222E4"/>
    <w:rsid w:val="003239FB"/>
    <w:rsid w:val="00324B30"/>
    <w:rsid w:val="00325022"/>
    <w:rsid w:val="00326AAB"/>
    <w:rsid w:val="00326BFC"/>
    <w:rsid w:val="00326DA6"/>
    <w:rsid w:val="003319D5"/>
    <w:rsid w:val="003324A2"/>
    <w:rsid w:val="00336507"/>
    <w:rsid w:val="0033662B"/>
    <w:rsid w:val="00337C00"/>
    <w:rsid w:val="00343D64"/>
    <w:rsid w:val="003445D0"/>
    <w:rsid w:val="0034632C"/>
    <w:rsid w:val="00351232"/>
    <w:rsid w:val="00352AC8"/>
    <w:rsid w:val="00353682"/>
    <w:rsid w:val="00353DEB"/>
    <w:rsid w:val="003544D4"/>
    <w:rsid w:val="00354FE6"/>
    <w:rsid w:val="00363C98"/>
    <w:rsid w:val="00363CC8"/>
    <w:rsid w:val="00364859"/>
    <w:rsid w:val="00365473"/>
    <w:rsid w:val="00367670"/>
    <w:rsid w:val="003719F8"/>
    <w:rsid w:val="003736FB"/>
    <w:rsid w:val="0037405A"/>
    <w:rsid w:val="0037416C"/>
    <w:rsid w:val="003747D6"/>
    <w:rsid w:val="00374C93"/>
    <w:rsid w:val="00377046"/>
    <w:rsid w:val="00380896"/>
    <w:rsid w:val="00380B6C"/>
    <w:rsid w:val="00381D87"/>
    <w:rsid w:val="00381FA1"/>
    <w:rsid w:val="00382618"/>
    <w:rsid w:val="003851BB"/>
    <w:rsid w:val="00386D41"/>
    <w:rsid w:val="003870A9"/>
    <w:rsid w:val="00387D1F"/>
    <w:rsid w:val="003901FF"/>
    <w:rsid w:val="003931C9"/>
    <w:rsid w:val="00393D51"/>
    <w:rsid w:val="0039483D"/>
    <w:rsid w:val="00394D8E"/>
    <w:rsid w:val="003963AE"/>
    <w:rsid w:val="00396EA2"/>
    <w:rsid w:val="00397AB4"/>
    <w:rsid w:val="003A4716"/>
    <w:rsid w:val="003A4E65"/>
    <w:rsid w:val="003A698B"/>
    <w:rsid w:val="003B04AC"/>
    <w:rsid w:val="003B084B"/>
    <w:rsid w:val="003B192A"/>
    <w:rsid w:val="003B1D5B"/>
    <w:rsid w:val="003B4922"/>
    <w:rsid w:val="003B6543"/>
    <w:rsid w:val="003B6E63"/>
    <w:rsid w:val="003B7E08"/>
    <w:rsid w:val="003C635F"/>
    <w:rsid w:val="003C7515"/>
    <w:rsid w:val="003D03FE"/>
    <w:rsid w:val="003D08E7"/>
    <w:rsid w:val="003D0CD4"/>
    <w:rsid w:val="003E2264"/>
    <w:rsid w:val="003E23A0"/>
    <w:rsid w:val="003E2CB6"/>
    <w:rsid w:val="003E488A"/>
    <w:rsid w:val="003E4E4E"/>
    <w:rsid w:val="003E5370"/>
    <w:rsid w:val="003E550F"/>
    <w:rsid w:val="003F2C23"/>
    <w:rsid w:val="003F3DA2"/>
    <w:rsid w:val="003F4CCD"/>
    <w:rsid w:val="003F5983"/>
    <w:rsid w:val="004014E3"/>
    <w:rsid w:val="00403E49"/>
    <w:rsid w:val="00406972"/>
    <w:rsid w:val="00407C73"/>
    <w:rsid w:val="0041450B"/>
    <w:rsid w:val="004156B2"/>
    <w:rsid w:val="00416DAD"/>
    <w:rsid w:val="00420EE8"/>
    <w:rsid w:val="00421F65"/>
    <w:rsid w:val="0042434D"/>
    <w:rsid w:val="00424F2B"/>
    <w:rsid w:val="00426259"/>
    <w:rsid w:val="0042763D"/>
    <w:rsid w:val="00430538"/>
    <w:rsid w:val="004307FB"/>
    <w:rsid w:val="00431A7C"/>
    <w:rsid w:val="00437796"/>
    <w:rsid w:val="00437885"/>
    <w:rsid w:val="00442C4A"/>
    <w:rsid w:val="004433F8"/>
    <w:rsid w:val="004434DE"/>
    <w:rsid w:val="004458AF"/>
    <w:rsid w:val="004471A6"/>
    <w:rsid w:val="004474C9"/>
    <w:rsid w:val="004502B3"/>
    <w:rsid w:val="00451A85"/>
    <w:rsid w:val="004521E1"/>
    <w:rsid w:val="00454D6F"/>
    <w:rsid w:val="00457C32"/>
    <w:rsid w:val="00462190"/>
    <w:rsid w:val="0046394A"/>
    <w:rsid w:val="00463F86"/>
    <w:rsid w:val="00464007"/>
    <w:rsid w:val="00464AF0"/>
    <w:rsid w:val="004653CE"/>
    <w:rsid w:val="004655C9"/>
    <w:rsid w:val="00470BE2"/>
    <w:rsid w:val="004744BC"/>
    <w:rsid w:val="00474C08"/>
    <w:rsid w:val="004770E6"/>
    <w:rsid w:val="00477F60"/>
    <w:rsid w:val="0048276A"/>
    <w:rsid w:val="00482A90"/>
    <w:rsid w:val="00482D73"/>
    <w:rsid w:val="00483821"/>
    <w:rsid w:val="00484760"/>
    <w:rsid w:val="00484B5E"/>
    <w:rsid w:val="00484C0B"/>
    <w:rsid w:val="004862BE"/>
    <w:rsid w:val="004873E3"/>
    <w:rsid w:val="0049148C"/>
    <w:rsid w:val="00491649"/>
    <w:rsid w:val="00493200"/>
    <w:rsid w:val="00493975"/>
    <w:rsid w:val="00493D5E"/>
    <w:rsid w:val="00494B67"/>
    <w:rsid w:val="004A0278"/>
    <w:rsid w:val="004A3203"/>
    <w:rsid w:val="004A3A9B"/>
    <w:rsid w:val="004A4063"/>
    <w:rsid w:val="004A5091"/>
    <w:rsid w:val="004A54A7"/>
    <w:rsid w:val="004A566A"/>
    <w:rsid w:val="004A63EB"/>
    <w:rsid w:val="004B0243"/>
    <w:rsid w:val="004B02EC"/>
    <w:rsid w:val="004B2BB8"/>
    <w:rsid w:val="004B6343"/>
    <w:rsid w:val="004B6E30"/>
    <w:rsid w:val="004C2E87"/>
    <w:rsid w:val="004C39D5"/>
    <w:rsid w:val="004C4A19"/>
    <w:rsid w:val="004C6E7B"/>
    <w:rsid w:val="004C70AB"/>
    <w:rsid w:val="004C7838"/>
    <w:rsid w:val="004D37B0"/>
    <w:rsid w:val="004D7644"/>
    <w:rsid w:val="004E104E"/>
    <w:rsid w:val="004E114F"/>
    <w:rsid w:val="004E41DC"/>
    <w:rsid w:val="004E4848"/>
    <w:rsid w:val="004F0838"/>
    <w:rsid w:val="004F3581"/>
    <w:rsid w:val="004F3A5B"/>
    <w:rsid w:val="004F6CA8"/>
    <w:rsid w:val="00501EFB"/>
    <w:rsid w:val="00502022"/>
    <w:rsid w:val="005062AF"/>
    <w:rsid w:val="0050728C"/>
    <w:rsid w:val="005104BC"/>
    <w:rsid w:val="00513425"/>
    <w:rsid w:val="0051529B"/>
    <w:rsid w:val="00515B14"/>
    <w:rsid w:val="005164C6"/>
    <w:rsid w:val="00517ED9"/>
    <w:rsid w:val="00520CBF"/>
    <w:rsid w:val="00521DD3"/>
    <w:rsid w:val="00522370"/>
    <w:rsid w:val="0052319D"/>
    <w:rsid w:val="005270C7"/>
    <w:rsid w:val="00530A45"/>
    <w:rsid w:val="005324C2"/>
    <w:rsid w:val="00534C7A"/>
    <w:rsid w:val="00535ABB"/>
    <w:rsid w:val="0054059C"/>
    <w:rsid w:val="00541BF3"/>
    <w:rsid w:val="00543232"/>
    <w:rsid w:val="00543508"/>
    <w:rsid w:val="005451D3"/>
    <w:rsid w:val="005455CF"/>
    <w:rsid w:val="00545E5D"/>
    <w:rsid w:val="00550628"/>
    <w:rsid w:val="00552295"/>
    <w:rsid w:val="005546A0"/>
    <w:rsid w:val="00560723"/>
    <w:rsid w:val="00563450"/>
    <w:rsid w:val="0056436A"/>
    <w:rsid w:val="00564526"/>
    <w:rsid w:val="0056766A"/>
    <w:rsid w:val="005676C3"/>
    <w:rsid w:val="0056774B"/>
    <w:rsid w:val="00570C75"/>
    <w:rsid w:val="00572F54"/>
    <w:rsid w:val="00573B08"/>
    <w:rsid w:val="00574A47"/>
    <w:rsid w:val="005814F3"/>
    <w:rsid w:val="00582B5A"/>
    <w:rsid w:val="005841D5"/>
    <w:rsid w:val="00585CFC"/>
    <w:rsid w:val="005904BB"/>
    <w:rsid w:val="005920D5"/>
    <w:rsid w:val="005922AE"/>
    <w:rsid w:val="00593AC1"/>
    <w:rsid w:val="00594327"/>
    <w:rsid w:val="005945F7"/>
    <w:rsid w:val="00594C19"/>
    <w:rsid w:val="005A04C2"/>
    <w:rsid w:val="005A136D"/>
    <w:rsid w:val="005A5B3C"/>
    <w:rsid w:val="005A68C8"/>
    <w:rsid w:val="005B0264"/>
    <w:rsid w:val="005B3990"/>
    <w:rsid w:val="005B55C0"/>
    <w:rsid w:val="005B5C4C"/>
    <w:rsid w:val="005B645A"/>
    <w:rsid w:val="005B7012"/>
    <w:rsid w:val="005B7192"/>
    <w:rsid w:val="005C00A8"/>
    <w:rsid w:val="005C07A4"/>
    <w:rsid w:val="005C07E6"/>
    <w:rsid w:val="005C0C96"/>
    <w:rsid w:val="005C3A73"/>
    <w:rsid w:val="005C6360"/>
    <w:rsid w:val="005C7B04"/>
    <w:rsid w:val="005D0775"/>
    <w:rsid w:val="005D1BD7"/>
    <w:rsid w:val="005D4B36"/>
    <w:rsid w:val="005D4E41"/>
    <w:rsid w:val="005D71AE"/>
    <w:rsid w:val="005D756C"/>
    <w:rsid w:val="005E3AF5"/>
    <w:rsid w:val="005E4D05"/>
    <w:rsid w:val="005E605A"/>
    <w:rsid w:val="005E668C"/>
    <w:rsid w:val="005E6EBF"/>
    <w:rsid w:val="005E765A"/>
    <w:rsid w:val="005F1051"/>
    <w:rsid w:val="005F33A0"/>
    <w:rsid w:val="005F4A46"/>
    <w:rsid w:val="00600788"/>
    <w:rsid w:val="00600BBF"/>
    <w:rsid w:val="0060212C"/>
    <w:rsid w:val="00602AD9"/>
    <w:rsid w:val="00603981"/>
    <w:rsid w:val="0060727D"/>
    <w:rsid w:val="00607F5E"/>
    <w:rsid w:val="00613A23"/>
    <w:rsid w:val="00614BB7"/>
    <w:rsid w:val="00621FB8"/>
    <w:rsid w:val="0062387D"/>
    <w:rsid w:val="00624565"/>
    <w:rsid w:val="0062520F"/>
    <w:rsid w:val="00625609"/>
    <w:rsid w:val="0062592D"/>
    <w:rsid w:val="006274E3"/>
    <w:rsid w:val="006305C2"/>
    <w:rsid w:val="00630D79"/>
    <w:rsid w:val="00631893"/>
    <w:rsid w:val="00633274"/>
    <w:rsid w:val="00634904"/>
    <w:rsid w:val="00635F37"/>
    <w:rsid w:val="00636717"/>
    <w:rsid w:val="00636E1B"/>
    <w:rsid w:val="006377EC"/>
    <w:rsid w:val="00641BAE"/>
    <w:rsid w:val="0064399E"/>
    <w:rsid w:val="006450BA"/>
    <w:rsid w:val="00645C34"/>
    <w:rsid w:val="006502C8"/>
    <w:rsid w:val="00651B52"/>
    <w:rsid w:val="00651EBC"/>
    <w:rsid w:val="00652573"/>
    <w:rsid w:val="006539B0"/>
    <w:rsid w:val="00654639"/>
    <w:rsid w:val="00654E01"/>
    <w:rsid w:val="00656C02"/>
    <w:rsid w:val="00662EFA"/>
    <w:rsid w:val="006638CB"/>
    <w:rsid w:val="0066613D"/>
    <w:rsid w:val="00666CD1"/>
    <w:rsid w:val="006737B7"/>
    <w:rsid w:val="00674802"/>
    <w:rsid w:val="006768BE"/>
    <w:rsid w:val="006771F5"/>
    <w:rsid w:val="00682335"/>
    <w:rsid w:val="006824D4"/>
    <w:rsid w:val="0068364E"/>
    <w:rsid w:val="00685965"/>
    <w:rsid w:val="00690163"/>
    <w:rsid w:val="0069103C"/>
    <w:rsid w:val="00692704"/>
    <w:rsid w:val="00692C7B"/>
    <w:rsid w:val="0069304B"/>
    <w:rsid w:val="00693A77"/>
    <w:rsid w:val="00693E8B"/>
    <w:rsid w:val="00694185"/>
    <w:rsid w:val="006952C4"/>
    <w:rsid w:val="006960BB"/>
    <w:rsid w:val="006965CF"/>
    <w:rsid w:val="00696A53"/>
    <w:rsid w:val="00697517"/>
    <w:rsid w:val="006A00B9"/>
    <w:rsid w:val="006A14E8"/>
    <w:rsid w:val="006A566C"/>
    <w:rsid w:val="006A65E5"/>
    <w:rsid w:val="006A6B48"/>
    <w:rsid w:val="006A7C8B"/>
    <w:rsid w:val="006B385C"/>
    <w:rsid w:val="006B5F20"/>
    <w:rsid w:val="006C037A"/>
    <w:rsid w:val="006C09C1"/>
    <w:rsid w:val="006C0C60"/>
    <w:rsid w:val="006C542A"/>
    <w:rsid w:val="006D1130"/>
    <w:rsid w:val="006D15E3"/>
    <w:rsid w:val="006D1734"/>
    <w:rsid w:val="006D1C14"/>
    <w:rsid w:val="006D4221"/>
    <w:rsid w:val="006D5568"/>
    <w:rsid w:val="006D5B89"/>
    <w:rsid w:val="006D6F35"/>
    <w:rsid w:val="006E0654"/>
    <w:rsid w:val="006E0A9E"/>
    <w:rsid w:val="006E32DA"/>
    <w:rsid w:val="006E3E20"/>
    <w:rsid w:val="006E4E02"/>
    <w:rsid w:val="006E4E92"/>
    <w:rsid w:val="006F0D43"/>
    <w:rsid w:val="006F69FF"/>
    <w:rsid w:val="006F6EB5"/>
    <w:rsid w:val="0070172B"/>
    <w:rsid w:val="00701997"/>
    <w:rsid w:val="007019D5"/>
    <w:rsid w:val="00701E41"/>
    <w:rsid w:val="00702D4D"/>
    <w:rsid w:val="00702E77"/>
    <w:rsid w:val="00704F88"/>
    <w:rsid w:val="00705D6F"/>
    <w:rsid w:val="00706472"/>
    <w:rsid w:val="007110CF"/>
    <w:rsid w:val="00711168"/>
    <w:rsid w:val="00712411"/>
    <w:rsid w:val="007138C5"/>
    <w:rsid w:val="007148FA"/>
    <w:rsid w:val="007167B8"/>
    <w:rsid w:val="00721D25"/>
    <w:rsid w:val="0072242E"/>
    <w:rsid w:val="00722F05"/>
    <w:rsid w:val="00723864"/>
    <w:rsid w:val="00724B67"/>
    <w:rsid w:val="00725999"/>
    <w:rsid w:val="0072669D"/>
    <w:rsid w:val="00727F0D"/>
    <w:rsid w:val="007310AA"/>
    <w:rsid w:val="00732A46"/>
    <w:rsid w:val="0073323C"/>
    <w:rsid w:val="00733989"/>
    <w:rsid w:val="00734ED3"/>
    <w:rsid w:val="00735939"/>
    <w:rsid w:val="00737474"/>
    <w:rsid w:val="00741F09"/>
    <w:rsid w:val="0074304F"/>
    <w:rsid w:val="007464DA"/>
    <w:rsid w:val="00746E22"/>
    <w:rsid w:val="00747497"/>
    <w:rsid w:val="00747E25"/>
    <w:rsid w:val="0075010A"/>
    <w:rsid w:val="00751736"/>
    <w:rsid w:val="00752618"/>
    <w:rsid w:val="00755B0A"/>
    <w:rsid w:val="00757A2A"/>
    <w:rsid w:val="007619DA"/>
    <w:rsid w:val="007622E3"/>
    <w:rsid w:val="007631DC"/>
    <w:rsid w:val="00763CA5"/>
    <w:rsid w:val="00763E47"/>
    <w:rsid w:val="00771360"/>
    <w:rsid w:val="00771C2B"/>
    <w:rsid w:val="00771DC7"/>
    <w:rsid w:val="00773212"/>
    <w:rsid w:val="007834DB"/>
    <w:rsid w:val="00783F8A"/>
    <w:rsid w:val="007855BC"/>
    <w:rsid w:val="00787853"/>
    <w:rsid w:val="00790048"/>
    <w:rsid w:val="00791EE7"/>
    <w:rsid w:val="00792EB8"/>
    <w:rsid w:val="00793504"/>
    <w:rsid w:val="00793570"/>
    <w:rsid w:val="00794631"/>
    <w:rsid w:val="00794B24"/>
    <w:rsid w:val="00796020"/>
    <w:rsid w:val="00796AAA"/>
    <w:rsid w:val="007A0FF4"/>
    <w:rsid w:val="007A2054"/>
    <w:rsid w:val="007A27DB"/>
    <w:rsid w:val="007A35AD"/>
    <w:rsid w:val="007A4B2B"/>
    <w:rsid w:val="007A5AD4"/>
    <w:rsid w:val="007A6C6E"/>
    <w:rsid w:val="007B1810"/>
    <w:rsid w:val="007B458E"/>
    <w:rsid w:val="007B4B9C"/>
    <w:rsid w:val="007B593E"/>
    <w:rsid w:val="007B7D28"/>
    <w:rsid w:val="007B7E12"/>
    <w:rsid w:val="007C093C"/>
    <w:rsid w:val="007C14CD"/>
    <w:rsid w:val="007C2D32"/>
    <w:rsid w:val="007C3447"/>
    <w:rsid w:val="007C3512"/>
    <w:rsid w:val="007C3D02"/>
    <w:rsid w:val="007C4483"/>
    <w:rsid w:val="007C550E"/>
    <w:rsid w:val="007C5DF5"/>
    <w:rsid w:val="007D0819"/>
    <w:rsid w:val="007D084D"/>
    <w:rsid w:val="007D3459"/>
    <w:rsid w:val="007D55EC"/>
    <w:rsid w:val="007E05DA"/>
    <w:rsid w:val="007E1C91"/>
    <w:rsid w:val="007E335C"/>
    <w:rsid w:val="007E3461"/>
    <w:rsid w:val="007E35B7"/>
    <w:rsid w:val="007E39E5"/>
    <w:rsid w:val="007E5025"/>
    <w:rsid w:val="007E7A0E"/>
    <w:rsid w:val="007F09C3"/>
    <w:rsid w:val="007F1024"/>
    <w:rsid w:val="007F66D6"/>
    <w:rsid w:val="007F7F83"/>
    <w:rsid w:val="00800A68"/>
    <w:rsid w:val="00801BF3"/>
    <w:rsid w:val="0080474F"/>
    <w:rsid w:val="008073AB"/>
    <w:rsid w:val="00807A23"/>
    <w:rsid w:val="008105C4"/>
    <w:rsid w:val="00812125"/>
    <w:rsid w:val="00813CEF"/>
    <w:rsid w:val="00814A30"/>
    <w:rsid w:val="00816058"/>
    <w:rsid w:val="00817A21"/>
    <w:rsid w:val="0082040E"/>
    <w:rsid w:val="00826911"/>
    <w:rsid w:val="0083040F"/>
    <w:rsid w:val="00830D49"/>
    <w:rsid w:val="008355C0"/>
    <w:rsid w:val="00836E16"/>
    <w:rsid w:val="008436DE"/>
    <w:rsid w:val="00843D52"/>
    <w:rsid w:val="00845AAE"/>
    <w:rsid w:val="00845C65"/>
    <w:rsid w:val="008500CB"/>
    <w:rsid w:val="008529C0"/>
    <w:rsid w:val="00854071"/>
    <w:rsid w:val="00856581"/>
    <w:rsid w:val="008569E8"/>
    <w:rsid w:val="0085788A"/>
    <w:rsid w:val="00860576"/>
    <w:rsid w:val="0086217C"/>
    <w:rsid w:val="00862701"/>
    <w:rsid w:val="00862B5F"/>
    <w:rsid w:val="00863A6C"/>
    <w:rsid w:val="008654C3"/>
    <w:rsid w:val="00865618"/>
    <w:rsid w:val="00866B83"/>
    <w:rsid w:val="00871458"/>
    <w:rsid w:val="00872B70"/>
    <w:rsid w:val="0087385A"/>
    <w:rsid w:val="00873F3F"/>
    <w:rsid w:val="0087632C"/>
    <w:rsid w:val="008807D9"/>
    <w:rsid w:val="0088220E"/>
    <w:rsid w:val="00883FBD"/>
    <w:rsid w:val="00885472"/>
    <w:rsid w:val="008855FB"/>
    <w:rsid w:val="0088630F"/>
    <w:rsid w:val="00887B7C"/>
    <w:rsid w:val="00887D55"/>
    <w:rsid w:val="00890F3F"/>
    <w:rsid w:val="0089204B"/>
    <w:rsid w:val="00892A4F"/>
    <w:rsid w:val="00893E96"/>
    <w:rsid w:val="00897C10"/>
    <w:rsid w:val="008A1027"/>
    <w:rsid w:val="008A113B"/>
    <w:rsid w:val="008A244F"/>
    <w:rsid w:val="008A4A0E"/>
    <w:rsid w:val="008A56DB"/>
    <w:rsid w:val="008A5F0D"/>
    <w:rsid w:val="008B0B88"/>
    <w:rsid w:val="008B12F1"/>
    <w:rsid w:val="008B15ED"/>
    <w:rsid w:val="008B260B"/>
    <w:rsid w:val="008B338A"/>
    <w:rsid w:val="008B5978"/>
    <w:rsid w:val="008B5F0A"/>
    <w:rsid w:val="008B7635"/>
    <w:rsid w:val="008C2306"/>
    <w:rsid w:val="008C2AF5"/>
    <w:rsid w:val="008C30E5"/>
    <w:rsid w:val="008C3103"/>
    <w:rsid w:val="008C3C3A"/>
    <w:rsid w:val="008C4CE3"/>
    <w:rsid w:val="008C5970"/>
    <w:rsid w:val="008D37C0"/>
    <w:rsid w:val="008D443A"/>
    <w:rsid w:val="008D5A15"/>
    <w:rsid w:val="008D5CFE"/>
    <w:rsid w:val="008D612F"/>
    <w:rsid w:val="008D7EE8"/>
    <w:rsid w:val="008E0473"/>
    <w:rsid w:val="008E3B36"/>
    <w:rsid w:val="008E48F2"/>
    <w:rsid w:val="008E4F3F"/>
    <w:rsid w:val="008E5421"/>
    <w:rsid w:val="008E580C"/>
    <w:rsid w:val="008E73B1"/>
    <w:rsid w:val="008E741F"/>
    <w:rsid w:val="008E7E1C"/>
    <w:rsid w:val="008F12B8"/>
    <w:rsid w:val="008F1785"/>
    <w:rsid w:val="008F1A6A"/>
    <w:rsid w:val="008F207A"/>
    <w:rsid w:val="008F24AD"/>
    <w:rsid w:val="008F4DBE"/>
    <w:rsid w:val="008F7E7A"/>
    <w:rsid w:val="00900082"/>
    <w:rsid w:val="00902FA4"/>
    <w:rsid w:val="009056CD"/>
    <w:rsid w:val="009060CA"/>
    <w:rsid w:val="009067EA"/>
    <w:rsid w:val="00907506"/>
    <w:rsid w:val="00915506"/>
    <w:rsid w:val="00915F59"/>
    <w:rsid w:val="0091725F"/>
    <w:rsid w:val="009172C2"/>
    <w:rsid w:val="009210F2"/>
    <w:rsid w:val="00921E5E"/>
    <w:rsid w:val="0092389F"/>
    <w:rsid w:val="00923BF9"/>
    <w:rsid w:val="009261E9"/>
    <w:rsid w:val="00926BFE"/>
    <w:rsid w:val="009310C1"/>
    <w:rsid w:val="0093116F"/>
    <w:rsid w:val="0093312D"/>
    <w:rsid w:val="00935DB8"/>
    <w:rsid w:val="00941197"/>
    <w:rsid w:val="0094231F"/>
    <w:rsid w:val="0094408C"/>
    <w:rsid w:val="00945322"/>
    <w:rsid w:val="00945806"/>
    <w:rsid w:val="00945B26"/>
    <w:rsid w:val="00945C9A"/>
    <w:rsid w:val="009474AA"/>
    <w:rsid w:val="00952C23"/>
    <w:rsid w:val="00962447"/>
    <w:rsid w:val="00962D09"/>
    <w:rsid w:val="009640B4"/>
    <w:rsid w:val="00965339"/>
    <w:rsid w:val="00966063"/>
    <w:rsid w:val="00970622"/>
    <w:rsid w:val="00972E31"/>
    <w:rsid w:val="00972F15"/>
    <w:rsid w:val="009738DE"/>
    <w:rsid w:val="009753DE"/>
    <w:rsid w:val="00976DDB"/>
    <w:rsid w:val="009827F9"/>
    <w:rsid w:val="009856C5"/>
    <w:rsid w:val="00991623"/>
    <w:rsid w:val="00993232"/>
    <w:rsid w:val="00993BC2"/>
    <w:rsid w:val="0099453A"/>
    <w:rsid w:val="009956FC"/>
    <w:rsid w:val="009A1583"/>
    <w:rsid w:val="009A1E17"/>
    <w:rsid w:val="009A27B0"/>
    <w:rsid w:val="009A2E66"/>
    <w:rsid w:val="009A31F0"/>
    <w:rsid w:val="009A39D2"/>
    <w:rsid w:val="009A4381"/>
    <w:rsid w:val="009A5597"/>
    <w:rsid w:val="009A6A72"/>
    <w:rsid w:val="009B0302"/>
    <w:rsid w:val="009B0479"/>
    <w:rsid w:val="009B0B15"/>
    <w:rsid w:val="009B191C"/>
    <w:rsid w:val="009B4A10"/>
    <w:rsid w:val="009B578E"/>
    <w:rsid w:val="009B5A4D"/>
    <w:rsid w:val="009B71FB"/>
    <w:rsid w:val="009B7CED"/>
    <w:rsid w:val="009B7FAA"/>
    <w:rsid w:val="009C1B5B"/>
    <w:rsid w:val="009C200B"/>
    <w:rsid w:val="009C2FF1"/>
    <w:rsid w:val="009C50AD"/>
    <w:rsid w:val="009C7BD1"/>
    <w:rsid w:val="009D1FD0"/>
    <w:rsid w:val="009D2FF3"/>
    <w:rsid w:val="009D4222"/>
    <w:rsid w:val="009D47CF"/>
    <w:rsid w:val="009D72D2"/>
    <w:rsid w:val="009D79C8"/>
    <w:rsid w:val="009E11C7"/>
    <w:rsid w:val="009E218B"/>
    <w:rsid w:val="009E2532"/>
    <w:rsid w:val="009E277D"/>
    <w:rsid w:val="009E36C3"/>
    <w:rsid w:val="009E3790"/>
    <w:rsid w:val="009E53DF"/>
    <w:rsid w:val="009E5ACD"/>
    <w:rsid w:val="009E5C17"/>
    <w:rsid w:val="009E70DE"/>
    <w:rsid w:val="009E7C54"/>
    <w:rsid w:val="009F0D75"/>
    <w:rsid w:val="009F2686"/>
    <w:rsid w:val="009F2E95"/>
    <w:rsid w:val="009F4117"/>
    <w:rsid w:val="009F6500"/>
    <w:rsid w:val="009F6E6F"/>
    <w:rsid w:val="00A01B46"/>
    <w:rsid w:val="00A01FFC"/>
    <w:rsid w:val="00A05651"/>
    <w:rsid w:val="00A136C4"/>
    <w:rsid w:val="00A22D8E"/>
    <w:rsid w:val="00A2323A"/>
    <w:rsid w:val="00A2541E"/>
    <w:rsid w:val="00A27933"/>
    <w:rsid w:val="00A27A1C"/>
    <w:rsid w:val="00A27B23"/>
    <w:rsid w:val="00A3164A"/>
    <w:rsid w:val="00A3183B"/>
    <w:rsid w:val="00A322EB"/>
    <w:rsid w:val="00A346EB"/>
    <w:rsid w:val="00A37D01"/>
    <w:rsid w:val="00A40AF5"/>
    <w:rsid w:val="00A40E85"/>
    <w:rsid w:val="00A42AB8"/>
    <w:rsid w:val="00A42C00"/>
    <w:rsid w:val="00A43D4B"/>
    <w:rsid w:val="00A46397"/>
    <w:rsid w:val="00A47F86"/>
    <w:rsid w:val="00A52D07"/>
    <w:rsid w:val="00A547C1"/>
    <w:rsid w:val="00A568C2"/>
    <w:rsid w:val="00A57A4A"/>
    <w:rsid w:val="00A57EB0"/>
    <w:rsid w:val="00A62794"/>
    <w:rsid w:val="00A6349B"/>
    <w:rsid w:val="00A63E29"/>
    <w:rsid w:val="00A6469F"/>
    <w:rsid w:val="00A67ED7"/>
    <w:rsid w:val="00A709A4"/>
    <w:rsid w:val="00A72D89"/>
    <w:rsid w:val="00A73337"/>
    <w:rsid w:val="00A74429"/>
    <w:rsid w:val="00A75282"/>
    <w:rsid w:val="00A7646C"/>
    <w:rsid w:val="00A7691C"/>
    <w:rsid w:val="00A811D6"/>
    <w:rsid w:val="00A81CFE"/>
    <w:rsid w:val="00A81E93"/>
    <w:rsid w:val="00A825C3"/>
    <w:rsid w:val="00A87372"/>
    <w:rsid w:val="00A87F37"/>
    <w:rsid w:val="00A921E1"/>
    <w:rsid w:val="00A924C0"/>
    <w:rsid w:val="00A9332D"/>
    <w:rsid w:val="00A95BFB"/>
    <w:rsid w:val="00A95FDD"/>
    <w:rsid w:val="00A97D5B"/>
    <w:rsid w:val="00AA2666"/>
    <w:rsid w:val="00AA2A7E"/>
    <w:rsid w:val="00AA35C0"/>
    <w:rsid w:val="00AA3BA9"/>
    <w:rsid w:val="00AA47EE"/>
    <w:rsid w:val="00AA4A6D"/>
    <w:rsid w:val="00AA4E00"/>
    <w:rsid w:val="00AA5136"/>
    <w:rsid w:val="00AA6411"/>
    <w:rsid w:val="00AA706D"/>
    <w:rsid w:val="00AA7E21"/>
    <w:rsid w:val="00AB0137"/>
    <w:rsid w:val="00AB09BE"/>
    <w:rsid w:val="00AB244C"/>
    <w:rsid w:val="00AB45BF"/>
    <w:rsid w:val="00AB637D"/>
    <w:rsid w:val="00AB6E51"/>
    <w:rsid w:val="00AB7974"/>
    <w:rsid w:val="00AC01CC"/>
    <w:rsid w:val="00AC4287"/>
    <w:rsid w:val="00AC6389"/>
    <w:rsid w:val="00AD088B"/>
    <w:rsid w:val="00AD09EB"/>
    <w:rsid w:val="00AD1C4F"/>
    <w:rsid w:val="00AD221F"/>
    <w:rsid w:val="00AD6648"/>
    <w:rsid w:val="00AD66F0"/>
    <w:rsid w:val="00AD6CDE"/>
    <w:rsid w:val="00AE053A"/>
    <w:rsid w:val="00AE1E93"/>
    <w:rsid w:val="00AE1FC2"/>
    <w:rsid w:val="00AE4D92"/>
    <w:rsid w:val="00AE5DC7"/>
    <w:rsid w:val="00AE6A38"/>
    <w:rsid w:val="00AF438D"/>
    <w:rsid w:val="00AF7046"/>
    <w:rsid w:val="00AF7678"/>
    <w:rsid w:val="00B02217"/>
    <w:rsid w:val="00B02B1D"/>
    <w:rsid w:val="00B0376D"/>
    <w:rsid w:val="00B04053"/>
    <w:rsid w:val="00B063AD"/>
    <w:rsid w:val="00B064AD"/>
    <w:rsid w:val="00B079D5"/>
    <w:rsid w:val="00B14498"/>
    <w:rsid w:val="00B145C9"/>
    <w:rsid w:val="00B15589"/>
    <w:rsid w:val="00B16343"/>
    <w:rsid w:val="00B16C6B"/>
    <w:rsid w:val="00B212B4"/>
    <w:rsid w:val="00B234BE"/>
    <w:rsid w:val="00B27392"/>
    <w:rsid w:val="00B31385"/>
    <w:rsid w:val="00B34131"/>
    <w:rsid w:val="00B34213"/>
    <w:rsid w:val="00B34462"/>
    <w:rsid w:val="00B34496"/>
    <w:rsid w:val="00B348C5"/>
    <w:rsid w:val="00B35351"/>
    <w:rsid w:val="00B40E03"/>
    <w:rsid w:val="00B41852"/>
    <w:rsid w:val="00B41D68"/>
    <w:rsid w:val="00B4301B"/>
    <w:rsid w:val="00B452DE"/>
    <w:rsid w:val="00B46C2E"/>
    <w:rsid w:val="00B5163E"/>
    <w:rsid w:val="00B556DE"/>
    <w:rsid w:val="00B56A8F"/>
    <w:rsid w:val="00B57DC3"/>
    <w:rsid w:val="00B57F4F"/>
    <w:rsid w:val="00B60661"/>
    <w:rsid w:val="00B60C8F"/>
    <w:rsid w:val="00B62F9E"/>
    <w:rsid w:val="00B63DA7"/>
    <w:rsid w:val="00B65A73"/>
    <w:rsid w:val="00B6629B"/>
    <w:rsid w:val="00B716BF"/>
    <w:rsid w:val="00B7228D"/>
    <w:rsid w:val="00B72ABA"/>
    <w:rsid w:val="00B73E72"/>
    <w:rsid w:val="00B77540"/>
    <w:rsid w:val="00B80F6B"/>
    <w:rsid w:val="00B84A28"/>
    <w:rsid w:val="00B85B4D"/>
    <w:rsid w:val="00B86AA6"/>
    <w:rsid w:val="00B8710B"/>
    <w:rsid w:val="00B90D24"/>
    <w:rsid w:val="00B95301"/>
    <w:rsid w:val="00B961DB"/>
    <w:rsid w:val="00B97039"/>
    <w:rsid w:val="00B97EA6"/>
    <w:rsid w:val="00BA2176"/>
    <w:rsid w:val="00BA2CB9"/>
    <w:rsid w:val="00BA3127"/>
    <w:rsid w:val="00BA402D"/>
    <w:rsid w:val="00BA4146"/>
    <w:rsid w:val="00BA57B4"/>
    <w:rsid w:val="00BA5CA8"/>
    <w:rsid w:val="00BA6339"/>
    <w:rsid w:val="00BA6706"/>
    <w:rsid w:val="00BA7624"/>
    <w:rsid w:val="00BA7AC0"/>
    <w:rsid w:val="00BB08EE"/>
    <w:rsid w:val="00BB1557"/>
    <w:rsid w:val="00BB41D2"/>
    <w:rsid w:val="00BB49A9"/>
    <w:rsid w:val="00BB4A72"/>
    <w:rsid w:val="00BB5B8F"/>
    <w:rsid w:val="00BB7D73"/>
    <w:rsid w:val="00BC0098"/>
    <w:rsid w:val="00BC13DF"/>
    <w:rsid w:val="00BC20C3"/>
    <w:rsid w:val="00BC30E9"/>
    <w:rsid w:val="00BC3274"/>
    <w:rsid w:val="00BC54E8"/>
    <w:rsid w:val="00BC64F0"/>
    <w:rsid w:val="00BC6B1B"/>
    <w:rsid w:val="00BC6B2A"/>
    <w:rsid w:val="00BC74F2"/>
    <w:rsid w:val="00BD2A1A"/>
    <w:rsid w:val="00BD33E9"/>
    <w:rsid w:val="00BD3923"/>
    <w:rsid w:val="00BD5335"/>
    <w:rsid w:val="00BD5AA0"/>
    <w:rsid w:val="00BD734D"/>
    <w:rsid w:val="00BE0484"/>
    <w:rsid w:val="00BE0A27"/>
    <w:rsid w:val="00BE17F1"/>
    <w:rsid w:val="00BE3841"/>
    <w:rsid w:val="00BE4949"/>
    <w:rsid w:val="00BE5B36"/>
    <w:rsid w:val="00BE5CAB"/>
    <w:rsid w:val="00BE641A"/>
    <w:rsid w:val="00BE6744"/>
    <w:rsid w:val="00BE6C93"/>
    <w:rsid w:val="00BF3046"/>
    <w:rsid w:val="00BF33BF"/>
    <w:rsid w:val="00BF4C59"/>
    <w:rsid w:val="00BF6E9A"/>
    <w:rsid w:val="00C00B3D"/>
    <w:rsid w:val="00C05AD4"/>
    <w:rsid w:val="00C07005"/>
    <w:rsid w:val="00C17035"/>
    <w:rsid w:val="00C20A6F"/>
    <w:rsid w:val="00C2458D"/>
    <w:rsid w:val="00C26256"/>
    <w:rsid w:val="00C26C26"/>
    <w:rsid w:val="00C34F96"/>
    <w:rsid w:val="00C35D80"/>
    <w:rsid w:val="00C35FF2"/>
    <w:rsid w:val="00C36123"/>
    <w:rsid w:val="00C36A8B"/>
    <w:rsid w:val="00C36F55"/>
    <w:rsid w:val="00C419BB"/>
    <w:rsid w:val="00C41BBF"/>
    <w:rsid w:val="00C43A56"/>
    <w:rsid w:val="00C43E75"/>
    <w:rsid w:val="00C45032"/>
    <w:rsid w:val="00C51D6E"/>
    <w:rsid w:val="00C520B0"/>
    <w:rsid w:val="00C520D2"/>
    <w:rsid w:val="00C52FCF"/>
    <w:rsid w:val="00C54BC1"/>
    <w:rsid w:val="00C56B6F"/>
    <w:rsid w:val="00C57044"/>
    <w:rsid w:val="00C5744A"/>
    <w:rsid w:val="00C6069B"/>
    <w:rsid w:val="00C62901"/>
    <w:rsid w:val="00C63F89"/>
    <w:rsid w:val="00C6588C"/>
    <w:rsid w:val="00C71220"/>
    <w:rsid w:val="00C71402"/>
    <w:rsid w:val="00C72C35"/>
    <w:rsid w:val="00C73741"/>
    <w:rsid w:val="00C73CE5"/>
    <w:rsid w:val="00C763D7"/>
    <w:rsid w:val="00C764B7"/>
    <w:rsid w:val="00C77185"/>
    <w:rsid w:val="00C810C7"/>
    <w:rsid w:val="00C86727"/>
    <w:rsid w:val="00C87E9E"/>
    <w:rsid w:val="00C9022E"/>
    <w:rsid w:val="00C926D9"/>
    <w:rsid w:val="00C95467"/>
    <w:rsid w:val="00C977F4"/>
    <w:rsid w:val="00C97969"/>
    <w:rsid w:val="00CA2A2E"/>
    <w:rsid w:val="00CA469C"/>
    <w:rsid w:val="00CA4C08"/>
    <w:rsid w:val="00CA7D6C"/>
    <w:rsid w:val="00CA7FEC"/>
    <w:rsid w:val="00CB0FB0"/>
    <w:rsid w:val="00CB1047"/>
    <w:rsid w:val="00CB4B39"/>
    <w:rsid w:val="00CB68BF"/>
    <w:rsid w:val="00CB7415"/>
    <w:rsid w:val="00CC0286"/>
    <w:rsid w:val="00CC1338"/>
    <w:rsid w:val="00CC2611"/>
    <w:rsid w:val="00CC3BD3"/>
    <w:rsid w:val="00CC3DB9"/>
    <w:rsid w:val="00CD24E4"/>
    <w:rsid w:val="00CD43F4"/>
    <w:rsid w:val="00CD7A08"/>
    <w:rsid w:val="00CD7CA9"/>
    <w:rsid w:val="00CE2F3A"/>
    <w:rsid w:val="00CE4373"/>
    <w:rsid w:val="00CE4377"/>
    <w:rsid w:val="00CE75FC"/>
    <w:rsid w:val="00CE7D14"/>
    <w:rsid w:val="00CF34EC"/>
    <w:rsid w:val="00CF4FF3"/>
    <w:rsid w:val="00CF53D8"/>
    <w:rsid w:val="00CF6F75"/>
    <w:rsid w:val="00CF71B4"/>
    <w:rsid w:val="00D02368"/>
    <w:rsid w:val="00D0540E"/>
    <w:rsid w:val="00D078A7"/>
    <w:rsid w:val="00D07F8A"/>
    <w:rsid w:val="00D12038"/>
    <w:rsid w:val="00D12061"/>
    <w:rsid w:val="00D12742"/>
    <w:rsid w:val="00D12C6C"/>
    <w:rsid w:val="00D14646"/>
    <w:rsid w:val="00D16250"/>
    <w:rsid w:val="00D17EBD"/>
    <w:rsid w:val="00D208A1"/>
    <w:rsid w:val="00D2293F"/>
    <w:rsid w:val="00D2410F"/>
    <w:rsid w:val="00D2432A"/>
    <w:rsid w:val="00D2574F"/>
    <w:rsid w:val="00D25EF9"/>
    <w:rsid w:val="00D307E8"/>
    <w:rsid w:val="00D32197"/>
    <w:rsid w:val="00D32253"/>
    <w:rsid w:val="00D32A8E"/>
    <w:rsid w:val="00D32B54"/>
    <w:rsid w:val="00D32F7F"/>
    <w:rsid w:val="00D3361E"/>
    <w:rsid w:val="00D35006"/>
    <w:rsid w:val="00D3573D"/>
    <w:rsid w:val="00D3578C"/>
    <w:rsid w:val="00D35843"/>
    <w:rsid w:val="00D37B2E"/>
    <w:rsid w:val="00D40E91"/>
    <w:rsid w:val="00D41905"/>
    <w:rsid w:val="00D42CD1"/>
    <w:rsid w:val="00D4782B"/>
    <w:rsid w:val="00D52760"/>
    <w:rsid w:val="00D52B4F"/>
    <w:rsid w:val="00D5728C"/>
    <w:rsid w:val="00D57A9A"/>
    <w:rsid w:val="00D60F86"/>
    <w:rsid w:val="00D64379"/>
    <w:rsid w:val="00D6450E"/>
    <w:rsid w:val="00D649CC"/>
    <w:rsid w:val="00D66A87"/>
    <w:rsid w:val="00D70A7E"/>
    <w:rsid w:val="00D70D97"/>
    <w:rsid w:val="00D710FA"/>
    <w:rsid w:val="00D740E3"/>
    <w:rsid w:val="00D767C2"/>
    <w:rsid w:val="00D77F5A"/>
    <w:rsid w:val="00D80729"/>
    <w:rsid w:val="00D80C68"/>
    <w:rsid w:val="00D819F6"/>
    <w:rsid w:val="00D81AB7"/>
    <w:rsid w:val="00D824C7"/>
    <w:rsid w:val="00D82878"/>
    <w:rsid w:val="00D836F3"/>
    <w:rsid w:val="00D83B74"/>
    <w:rsid w:val="00D84885"/>
    <w:rsid w:val="00D84D2F"/>
    <w:rsid w:val="00D85DBA"/>
    <w:rsid w:val="00D868B3"/>
    <w:rsid w:val="00D90CA3"/>
    <w:rsid w:val="00D9127E"/>
    <w:rsid w:val="00D96645"/>
    <w:rsid w:val="00D9729E"/>
    <w:rsid w:val="00D9755D"/>
    <w:rsid w:val="00D979D4"/>
    <w:rsid w:val="00DA0581"/>
    <w:rsid w:val="00DA0C93"/>
    <w:rsid w:val="00DA21F1"/>
    <w:rsid w:val="00DB0534"/>
    <w:rsid w:val="00DB2CE1"/>
    <w:rsid w:val="00DB2EF3"/>
    <w:rsid w:val="00DB3232"/>
    <w:rsid w:val="00DB4451"/>
    <w:rsid w:val="00DB54DA"/>
    <w:rsid w:val="00DB5733"/>
    <w:rsid w:val="00DB6E6B"/>
    <w:rsid w:val="00DC2EA2"/>
    <w:rsid w:val="00DC44CB"/>
    <w:rsid w:val="00DC5AD8"/>
    <w:rsid w:val="00DC5C13"/>
    <w:rsid w:val="00DC6A37"/>
    <w:rsid w:val="00DD0A07"/>
    <w:rsid w:val="00DD0C11"/>
    <w:rsid w:val="00DD0E9D"/>
    <w:rsid w:val="00DD1E58"/>
    <w:rsid w:val="00DD2D42"/>
    <w:rsid w:val="00DD5D05"/>
    <w:rsid w:val="00DE3C2B"/>
    <w:rsid w:val="00DE3C45"/>
    <w:rsid w:val="00DE67E0"/>
    <w:rsid w:val="00DF088D"/>
    <w:rsid w:val="00DF20A7"/>
    <w:rsid w:val="00DF4309"/>
    <w:rsid w:val="00DF4E2E"/>
    <w:rsid w:val="00DF58B9"/>
    <w:rsid w:val="00DF65AB"/>
    <w:rsid w:val="00DF6925"/>
    <w:rsid w:val="00DF69DF"/>
    <w:rsid w:val="00E00B25"/>
    <w:rsid w:val="00E0386D"/>
    <w:rsid w:val="00E03ABE"/>
    <w:rsid w:val="00E04D6A"/>
    <w:rsid w:val="00E05AB7"/>
    <w:rsid w:val="00E07851"/>
    <w:rsid w:val="00E13078"/>
    <w:rsid w:val="00E133B6"/>
    <w:rsid w:val="00E13745"/>
    <w:rsid w:val="00E13816"/>
    <w:rsid w:val="00E13B7E"/>
    <w:rsid w:val="00E145EA"/>
    <w:rsid w:val="00E14D8E"/>
    <w:rsid w:val="00E158DA"/>
    <w:rsid w:val="00E179F4"/>
    <w:rsid w:val="00E215B3"/>
    <w:rsid w:val="00E21A1F"/>
    <w:rsid w:val="00E24BB4"/>
    <w:rsid w:val="00E27AD7"/>
    <w:rsid w:val="00E27B50"/>
    <w:rsid w:val="00E317CC"/>
    <w:rsid w:val="00E331DF"/>
    <w:rsid w:val="00E337C0"/>
    <w:rsid w:val="00E34461"/>
    <w:rsid w:val="00E34ACC"/>
    <w:rsid w:val="00E35431"/>
    <w:rsid w:val="00E37C47"/>
    <w:rsid w:val="00E40634"/>
    <w:rsid w:val="00E41E7A"/>
    <w:rsid w:val="00E441A4"/>
    <w:rsid w:val="00E44773"/>
    <w:rsid w:val="00E44792"/>
    <w:rsid w:val="00E44A87"/>
    <w:rsid w:val="00E44B7D"/>
    <w:rsid w:val="00E45577"/>
    <w:rsid w:val="00E530A8"/>
    <w:rsid w:val="00E53848"/>
    <w:rsid w:val="00E54154"/>
    <w:rsid w:val="00E5531A"/>
    <w:rsid w:val="00E56456"/>
    <w:rsid w:val="00E56546"/>
    <w:rsid w:val="00E61321"/>
    <w:rsid w:val="00E616E6"/>
    <w:rsid w:val="00E61AA8"/>
    <w:rsid w:val="00E627FD"/>
    <w:rsid w:val="00E64496"/>
    <w:rsid w:val="00E64A3C"/>
    <w:rsid w:val="00E664ED"/>
    <w:rsid w:val="00E66B58"/>
    <w:rsid w:val="00E66D46"/>
    <w:rsid w:val="00E675F2"/>
    <w:rsid w:val="00E678EC"/>
    <w:rsid w:val="00E7024E"/>
    <w:rsid w:val="00E71F32"/>
    <w:rsid w:val="00E72C6F"/>
    <w:rsid w:val="00E7555A"/>
    <w:rsid w:val="00E75EC4"/>
    <w:rsid w:val="00E75F69"/>
    <w:rsid w:val="00E76621"/>
    <w:rsid w:val="00E8062F"/>
    <w:rsid w:val="00E841B1"/>
    <w:rsid w:val="00E8434A"/>
    <w:rsid w:val="00E8766F"/>
    <w:rsid w:val="00E9130B"/>
    <w:rsid w:val="00E937AB"/>
    <w:rsid w:val="00E960F1"/>
    <w:rsid w:val="00EA1712"/>
    <w:rsid w:val="00EA1D63"/>
    <w:rsid w:val="00EA20D0"/>
    <w:rsid w:val="00EA2D74"/>
    <w:rsid w:val="00EA4432"/>
    <w:rsid w:val="00EA682C"/>
    <w:rsid w:val="00EB2FCB"/>
    <w:rsid w:val="00EB381A"/>
    <w:rsid w:val="00EB44E9"/>
    <w:rsid w:val="00EB6CA1"/>
    <w:rsid w:val="00EB790A"/>
    <w:rsid w:val="00EC1A3F"/>
    <w:rsid w:val="00EC33A6"/>
    <w:rsid w:val="00EC3F9B"/>
    <w:rsid w:val="00EC6E32"/>
    <w:rsid w:val="00EC6F25"/>
    <w:rsid w:val="00EC7CEE"/>
    <w:rsid w:val="00EC7E64"/>
    <w:rsid w:val="00EC7F13"/>
    <w:rsid w:val="00ED1590"/>
    <w:rsid w:val="00ED25FC"/>
    <w:rsid w:val="00ED288F"/>
    <w:rsid w:val="00ED37ED"/>
    <w:rsid w:val="00ED695D"/>
    <w:rsid w:val="00ED78E5"/>
    <w:rsid w:val="00EE0508"/>
    <w:rsid w:val="00EE2C10"/>
    <w:rsid w:val="00EE34EE"/>
    <w:rsid w:val="00EE503E"/>
    <w:rsid w:val="00EE5569"/>
    <w:rsid w:val="00EE560D"/>
    <w:rsid w:val="00EE615C"/>
    <w:rsid w:val="00EF08DD"/>
    <w:rsid w:val="00EF4498"/>
    <w:rsid w:val="00EF65C5"/>
    <w:rsid w:val="00EF755E"/>
    <w:rsid w:val="00F0012D"/>
    <w:rsid w:val="00F001F5"/>
    <w:rsid w:val="00F0143E"/>
    <w:rsid w:val="00F014F6"/>
    <w:rsid w:val="00F03739"/>
    <w:rsid w:val="00F03F49"/>
    <w:rsid w:val="00F06398"/>
    <w:rsid w:val="00F06A34"/>
    <w:rsid w:val="00F06AF3"/>
    <w:rsid w:val="00F115AD"/>
    <w:rsid w:val="00F12B43"/>
    <w:rsid w:val="00F13F58"/>
    <w:rsid w:val="00F145F2"/>
    <w:rsid w:val="00F21960"/>
    <w:rsid w:val="00F23331"/>
    <w:rsid w:val="00F23F77"/>
    <w:rsid w:val="00F25D2D"/>
    <w:rsid w:val="00F26402"/>
    <w:rsid w:val="00F27D08"/>
    <w:rsid w:val="00F32520"/>
    <w:rsid w:val="00F34405"/>
    <w:rsid w:val="00F41A58"/>
    <w:rsid w:val="00F42FEB"/>
    <w:rsid w:val="00F50267"/>
    <w:rsid w:val="00F51647"/>
    <w:rsid w:val="00F52643"/>
    <w:rsid w:val="00F53850"/>
    <w:rsid w:val="00F55897"/>
    <w:rsid w:val="00F55A6B"/>
    <w:rsid w:val="00F568EC"/>
    <w:rsid w:val="00F56943"/>
    <w:rsid w:val="00F56FAE"/>
    <w:rsid w:val="00F72AE3"/>
    <w:rsid w:val="00F72B3B"/>
    <w:rsid w:val="00F7422E"/>
    <w:rsid w:val="00F7510D"/>
    <w:rsid w:val="00F75ACF"/>
    <w:rsid w:val="00F769BE"/>
    <w:rsid w:val="00F77660"/>
    <w:rsid w:val="00F82CFD"/>
    <w:rsid w:val="00F84CF2"/>
    <w:rsid w:val="00F90413"/>
    <w:rsid w:val="00F9052C"/>
    <w:rsid w:val="00F92533"/>
    <w:rsid w:val="00F92EA9"/>
    <w:rsid w:val="00F9386F"/>
    <w:rsid w:val="00F94820"/>
    <w:rsid w:val="00F95367"/>
    <w:rsid w:val="00F963AE"/>
    <w:rsid w:val="00FA0503"/>
    <w:rsid w:val="00FA546E"/>
    <w:rsid w:val="00FA699B"/>
    <w:rsid w:val="00FA70F2"/>
    <w:rsid w:val="00FA7712"/>
    <w:rsid w:val="00FB0370"/>
    <w:rsid w:val="00FB2867"/>
    <w:rsid w:val="00FB3394"/>
    <w:rsid w:val="00FB3DE8"/>
    <w:rsid w:val="00FB5710"/>
    <w:rsid w:val="00FB59B3"/>
    <w:rsid w:val="00FB5C8C"/>
    <w:rsid w:val="00FB6970"/>
    <w:rsid w:val="00FB73CC"/>
    <w:rsid w:val="00FC34B9"/>
    <w:rsid w:val="00FC41C0"/>
    <w:rsid w:val="00FC67E9"/>
    <w:rsid w:val="00FC6FCE"/>
    <w:rsid w:val="00FC753D"/>
    <w:rsid w:val="00FD10FE"/>
    <w:rsid w:val="00FD3755"/>
    <w:rsid w:val="00FD5128"/>
    <w:rsid w:val="00FD5228"/>
    <w:rsid w:val="00FD6782"/>
    <w:rsid w:val="00FD74C6"/>
    <w:rsid w:val="00FD7C82"/>
    <w:rsid w:val="00FD7E5F"/>
    <w:rsid w:val="00FD7FF8"/>
    <w:rsid w:val="00FE0956"/>
    <w:rsid w:val="00FE4819"/>
    <w:rsid w:val="00FE5106"/>
    <w:rsid w:val="00FE6321"/>
    <w:rsid w:val="00FE6B2C"/>
    <w:rsid w:val="00FE72F4"/>
    <w:rsid w:val="00FF04B9"/>
    <w:rsid w:val="00FF0757"/>
    <w:rsid w:val="00FF0794"/>
    <w:rsid w:val="00FF256E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1E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01E41"/>
    <w:rPr>
      <w:sz w:val="20"/>
      <w:szCs w:val="20"/>
    </w:rPr>
  </w:style>
  <w:style w:type="character" w:styleId="a5">
    <w:name w:val="footnote reference"/>
    <w:basedOn w:val="a0"/>
    <w:semiHidden/>
    <w:unhideWhenUsed/>
    <w:rsid w:val="00701E41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742"/>
  </w:style>
  <w:style w:type="paragraph" w:styleId="a8">
    <w:name w:val="footer"/>
    <w:basedOn w:val="a"/>
    <w:link w:val="a9"/>
    <w:uiPriority w:val="99"/>
    <w:unhideWhenUsed/>
    <w:rsid w:val="00D1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742"/>
  </w:style>
  <w:style w:type="paragraph" w:styleId="aa">
    <w:name w:val="No Spacing"/>
    <w:uiPriority w:val="1"/>
    <w:qFormat/>
    <w:rsid w:val="007C3447"/>
    <w:pPr>
      <w:widowControl w:val="0"/>
      <w:spacing w:after="0" w:line="312" w:lineRule="auto"/>
      <w:ind w:firstLine="708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styleId="ab">
    <w:name w:val="Hyperlink"/>
    <w:basedOn w:val="a0"/>
    <w:unhideWhenUsed/>
    <w:rsid w:val="007C3447"/>
    <w:rPr>
      <w:color w:val="0000FF"/>
      <w:u w:val="single"/>
    </w:rPr>
  </w:style>
  <w:style w:type="character" w:styleId="ac">
    <w:name w:val="Strong"/>
    <w:basedOn w:val="a0"/>
    <w:uiPriority w:val="22"/>
    <w:qFormat/>
    <w:rsid w:val="007C3447"/>
    <w:rPr>
      <w:b/>
      <w:bCs/>
    </w:rPr>
  </w:style>
  <w:style w:type="character" w:styleId="ad">
    <w:name w:val="Emphasis"/>
    <w:basedOn w:val="a0"/>
    <w:uiPriority w:val="20"/>
    <w:qFormat/>
    <w:rsid w:val="007C3447"/>
    <w:rPr>
      <w:i/>
      <w:iCs/>
    </w:rPr>
  </w:style>
  <w:style w:type="character" w:customStyle="1" w:styleId="sem">
    <w:name w:val="sem"/>
    <w:basedOn w:val="a0"/>
    <w:rsid w:val="007C3447"/>
  </w:style>
  <w:style w:type="paragraph" w:customStyle="1" w:styleId="ae">
    <w:name w:val="Словарная статья"/>
    <w:basedOn w:val="a"/>
    <w:next w:val="a"/>
    <w:uiPriority w:val="99"/>
    <w:rsid w:val="005E4D0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5E4D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Ст. без интервала"/>
    <w:basedOn w:val="a"/>
    <w:link w:val="af1"/>
    <w:qFormat/>
    <w:rsid w:val="005E4D0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Ст. без интервала Знак"/>
    <w:link w:val="af0"/>
    <w:rsid w:val="005E4D05"/>
    <w:rPr>
      <w:rFonts w:ascii="Times New Roman" w:eastAsia="Calibri" w:hAnsi="Times New Roman" w:cs="Times New Roman"/>
      <w:sz w:val="28"/>
      <w:szCs w:val="28"/>
    </w:rPr>
  </w:style>
  <w:style w:type="table" w:styleId="af2">
    <w:name w:val="Table Grid"/>
    <w:basedOn w:val="a1"/>
    <w:uiPriority w:val="59"/>
    <w:rsid w:val="00915F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102306"/>
  </w:style>
  <w:style w:type="paragraph" w:styleId="af3">
    <w:name w:val="Balloon Text"/>
    <w:basedOn w:val="a"/>
    <w:link w:val="af4"/>
    <w:uiPriority w:val="99"/>
    <w:semiHidden/>
    <w:unhideWhenUsed/>
    <w:rsid w:val="004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1649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763E4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63E4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63E4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3E4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63E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1E41"/>
    <w:pPr>
      <w:spacing w:after="0" w:line="240" w:lineRule="auto"/>
    </w:pPr>
    <w:rPr>
      <w:sz w:val="20"/>
      <w:szCs w:val="20"/>
    </w:rPr>
  </w:style>
  <w:style w:type="character" w:customStyle="1" w:styleId="a4">
    <w:name w:val="Footnote Text Char"/>
    <w:basedOn w:val="a0"/>
    <w:link w:val="a3"/>
    <w:uiPriority w:val="99"/>
    <w:rsid w:val="00701E41"/>
    <w:rPr>
      <w:sz w:val="20"/>
      <w:szCs w:val="20"/>
    </w:rPr>
  </w:style>
  <w:style w:type="character" w:styleId="a5">
    <w:name w:val="footnote reference"/>
    <w:basedOn w:val="a0"/>
    <w:semiHidden/>
    <w:unhideWhenUsed/>
    <w:rsid w:val="00701E41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Header Char"/>
    <w:basedOn w:val="a0"/>
    <w:link w:val="a6"/>
    <w:uiPriority w:val="99"/>
    <w:semiHidden/>
    <w:rsid w:val="00D12742"/>
  </w:style>
  <w:style w:type="paragraph" w:styleId="a8">
    <w:name w:val="footer"/>
    <w:basedOn w:val="a"/>
    <w:link w:val="a9"/>
    <w:uiPriority w:val="99"/>
    <w:unhideWhenUsed/>
    <w:rsid w:val="00D1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Footer Char"/>
    <w:basedOn w:val="a0"/>
    <w:link w:val="a8"/>
    <w:uiPriority w:val="99"/>
    <w:rsid w:val="00D12742"/>
  </w:style>
  <w:style w:type="paragraph" w:styleId="aa">
    <w:name w:val="No Spacing"/>
    <w:uiPriority w:val="1"/>
    <w:qFormat/>
    <w:rsid w:val="007C3447"/>
    <w:pPr>
      <w:widowControl w:val="0"/>
      <w:spacing w:after="0" w:line="312" w:lineRule="auto"/>
      <w:ind w:firstLine="708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styleId="ab">
    <w:name w:val="Hyperlink"/>
    <w:basedOn w:val="a0"/>
    <w:unhideWhenUsed/>
    <w:rsid w:val="007C3447"/>
    <w:rPr>
      <w:color w:val="0000FF"/>
      <w:u w:val="single"/>
    </w:rPr>
  </w:style>
  <w:style w:type="character" w:styleId="ac">
    <w:name w:val="Strong"/>
    <w:basedOn w:val="a0"/>
    <w:uiPriority w:val="22"/>
    <w:qFormat/>
    <w:rsid w:val="007C3447"/>
    <w:rPr>
      <w:b/>
      <w:bCs/>
    </w:rPr>
  </w:style>
  <w:style w:type="character" w:styleId="ad">
    <w:name w:val="Emphasis"/>
    <w:basedOn w:val="a0"/>
    <w:uiPriority w:val="20"/>
    <w:qFormat/>
    <w:rsid w:val="007C3447"/>
    <w:rPr>
      <w:i/>
      <w:iCs/>
    </w:rPr>
  </w:style>
  <w:style w:type="character" w:customStyle="1" w:styleId="sem">
    <w:name w:val="sem"/>
    <w:basedOn w:val="a0"/>
    <w:rsid w:val="007C3447"/>
  </w:style>
  <w:style w:type="paragraph" w:customStyle="1" w:styleId="ae">
    <w:name w:val="Словарная статья"/>
    <w:basedOn w:val="a"/>
    <w:next w:val="a"/>
    <w:uiPriority w:val="99"/>
    <w:rsid w:val="005E4D0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5E4D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Ст. без интервала"/>
    <w:basedOn w:val="a"/>
    <w:link w:val="af1"/>
    <w:qFormat/>
    <w:rsid w:val="005E4D0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Ст. без интервала Знак"/>
    <w:link w:val="af0"/>
    <w:rsid w:val="005E4D05"/>
    <w:rPr>
      <w:rFonts w:ascii="Times New Roman" w:eastAsia="Calibri" w:hAnsi="Times New Roman" w:cs="Times New Roman"/>
      <w:sz w:val="28"/>
      <w:szCs w:val="28"/>
    </w:rPr>
  </w:style>
  <w:style w:type="table" w:styleId="af2">
    <w:name w:val="Table Grid"/>
    <w:basedOn w:val="a1"/>
    <w:uiPriority w:val="59"/>
    <w:rsid w:val="00915F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102306"/>
  </w:style>
  <w:style w:type="paragraph" w:styleId="af3">
    <w:name w:val="Balloon Text"/>
    <w:basedOn w:val="a"/>
    <w:link w:val="af4"/>
    <w:uiPriority w:val="99"/>
    <w:semiHidden/>
    <w:unhideWhenUsed/>
    <w:rsid w:val="0049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Balloon Text Char"/>
    <w:basedOn w:val="a0"/>
    <w:link w:val="af3"/>
    <w:uiPriority w:val="99"/>
    <w:semiHidden/>
    <w:rsid w:val="00491649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763E4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63E47"/>
    <w:pPr>
      <w:spacing w:line="240" w:lineRule="auto"/>
    </w:pPr>
    <w:rPr>
      <w:sz w:val="20"/>
      <w:szCs w:val="20"/>
    </w:rPr>
  </w:style>
  <w:style w:type="character" w:customStyle="1" w:styleId="af7">
    <w:name w:val="Comment Text Char"/>
    <w:basedOn w:val="a0"/>
    <w:link w:val="af6"/>
    <w:uiPriority w:val="99"/>
    <w:semiHidden/>
    <w:rsid w:val="00763E4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3E47"/>
    <w:rPr>
      <w:b/>
      <w:bCs/>
    </w:rPr>
  </w:style>
  <w:style w:type="character" w:customStyle="1" w:styleId="af9">
    <w:name w:val="Comment Subject Char"/>
    <w:basedOn w:val="af7"/>
    <w:link w:val="af8"/>
    <w:uiPriority w:val="99"/>
    <w:semiHidden/>
    <w:rsid w:val="00763E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.jl.gov.cn/gk/jj/201105/t20110525_99465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tnery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nery.cn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063F-B14A-4614-9041-7F5F975F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6482</Words>
  <Characters>36954</Characters>
  <Application>Microsoft Office Word</Application>
  <DocSecurity>0</DocSecurity>
  <Lines>307</Lines>
  <Paragraphs>86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43350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324</cp:lastModifiedBy>
  <cp:revision>2</cp:revision>
  <cp:lastPrinted>2013-11-20T05:53:00Z</cp:lastPrinted>
  <dcterms:created xsi:type="dcterms:W3CDTF">2014-02-20T03:37:00Z</dcterms:created>
  <dcterms:modified xsi:type="dcterms:W3CDTF">2014-02-20T03:37:00Z</dcterms:modified>
</cp:coreProperties>
</file>